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603" w:rsidRPr="00D12697" w:rsidRDefault="00E62603">
      <w:pPr>
        <w:rPr>
          <w:rFonts w:ascii="Arial" w:eastAsia="Times New Roman" w:hAnsi="Arial" w:cs="Arial"/>
          <w:b/>
          <w:bCs/>
          <w:color w:val="000000" w:themeColor="text1"/>
          <w:sz w:val="24"/>
          <w:szCs w:val="24"/>
          <w:lang w:eastAsia="pt-BR"/>
        </w:rPr>
      </w:pPr>
    </w:p>
    <w:p w:rsidR="00D12697" w:rsidRPr="00D12697" w:rsidRDefault="00D12697">
      <w:pPr>
        <w:rPr>
          <w:rFonts w:ascii="Arial" w:eastAsia="Times New Roman" w:hAnsi="Arial" w:cs="Arial"/>
          <w:b/>
          <w:bCs/>
          <w:color w:val="000000" w:themeColor="text1"/>
          <w:sz w:val="24"/>
          <w:szCs w:val="24"/>
          <w:lang w:eastAsia="pt-BR"/>
        </w:rPr>
      </w:pPr>
    </w:p>
    <w:p w:rsidR="00E62603" w:rsidRPr="00D12697" w:rsidRDefault="00D12697" w:rsidP="00D12697">
      <w:pPr>
        <w:jc w:val="center"/>
        <w:rPr>
          <w:rFonts w:ascii="Arial" w:hAnsi="Arial" w:cs="Arial"/>
          <w:sz w:val="32"/>
          <w:szCs w:val="32"/>
        </w:rPr>
      </w:pPr>
      <w:r w:rsidRPr="00D12697">
        <w:rPr>
          <w:rFonts w:ascii="Arial" w:eastAsia="Times New Roman" w:hAnsi="Arial" w:cs="Arial"/>
          <w:b/>
          <w:bCs/>
          <w:color w:val="000000" w:themeColor="text1"/>
          <w:sz w:val="32"/>
          <w:szCs w:val="32"/>
          <w:lang w:eastAsia="pt-BR"/>
        </w:rPr>
        <w:t>PIE1 - O Raspberry PI envia imagens ao vivo do espaço</w:t>
      </w:r>
    </w:p>
    <w:p w:rsidR="00E62603" w:rsidRPr="00D12697" w:rsidRDefault="00E62603">
      <w:pPr>
        <w:rPr>
          <w:rFonts w:ascii="Arial" w:eastAsia="Times New Roman" w:hAnsi="Arial" w:cs="Arial"/>
          <w:b/>
          <w:bCs/>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 xml:space="preserve">HAB (High Altitude Ballooning) é um hobby crescente onde os entusiastas usam balões meteorológicos padrão para colocar pequenas cargas normalmente 100g-1kg "perto do </w:t>
      </w:r>
      <w:r w:rsidRPr="00D12697">
        <w:rPr>
          <w:rFonts w:ascii="Arial" w:eastAsia="Times New Roman" w:hAnsi="Arial" w:cs="Arial"/>
          <w:color w:val="000000" w:themeColor="text1"/>
          <w:sz w:val="24"/>
          <w:szCs w:val="24"/>
          <w:lang w:eastAsia="pt-BR"/>
        </w:rPr>
        <w:t>espaço" em altitudes de cerca de 30 km, carregando um dispositivo de rastreamento de voo</w:t>
      </w:r>
      <w:r w:rsidRPr="00D12697">
        <w:rPr>
          <w:rFonts w:ascii="Arial" w:eastAsia="Times New Roman" w:hAnsi="Arial" w:cs="Arial"/>
          <w:color w:val="000000" w:themeColor="text1"/>
          <w:sz w:val="24"/>
          <w:szCs w:val="24"/>
          <w:lang w:eastAsia="pt-BR"/>
        </w:rPr>
        <w:t xml:space="preserve"> e normalmente com alguns sensores (temperatura, pressão, etc) e muitas vezes com uma câmera de vídeos ou fotos de armazenamento para um cartão SD para posterior recupe</w:t>
      </w:r>
      <w:r w:rsidRPr="00D12697">
        <w:rPr>
          <w:rFonts w:ascii="Arial" w:eastAsia="Times New Roman" w:hAnsi="Arial" w:cs="Arial"/>
          <w:color w:val="000000" w:themeColor="text1"/>
          <w:sz w:val="24"/>
          <w:szCs w:val="24"/>
          <w:lang w:eastAsia="pt-BR"/>
        </w:rPr>
        <w:t>ração. O trabalho do rastreador é ler a localização do receptor GPS, possivelmente também ler alguns sensores e, em seguida, formatar e enviar uma frase de telemetria para o solo através de um link de rádio de baixa potência. Os voos</w:t>
      </w:r>
      <w:r w:rsidRPr="00D12697">
        <w:rPr>
          <w:rFonts w:ascii="Arial" w:eastAsia="Times New Roman" w:hAnsi="Arial" w:cs="Arial"/>
          <w:color w:val="000000" w:themeColor="text1"/>
          <w:sz w:val="24"/>
          <w:szCs w:val="24"/>
          <w:lang w:eastAsia="pt-BR"/>
        </w:rPr>
        <w:t xml:space="preserve"> só acontecem uma vez q</w:t>
      </w:r>
      <w:r w:rsidRPr="00D12697">
        <w:rPr>
          <w:rFonts w:ascii="Arial" w:eastAsia="Times New Roman" w:hAnsi="Arial" w:cs="Arial"/>
          <w:color w:val="000000" w:themeColor="text1"/>
          <w:sz w:val="24"/>
          <w:szCs w:val="24"/>
          <w:lang w:eastAsia="pt-BR"/>
        </w:rPr>
        <w:t>ue o caminho previsto seja considerado seguro (evitando aeroportos</w:t>
      </w:r>
      <w:r w:rsidRPr="00D12697">
        <w:rPr>
          <w:rFonts w:ascii="Arial" w:eastAsia="Times New Roman" w:hAnsi="Arial" w:cs="Arial"/>
          <w:color w:val="000000" w:themeColor="text1"/>
          <w:sz w:val="24"/>
          <w:szCs w:val="24"/>
          <w:lang w:eastAsia="pt-BR"/>
        </w:rPr>
        <w:t xml:space="preserve"> e áreas densamente povoadas, por exemplo) a permissão foi obtida a partir (no Reino Unido) da CAA. Aqui o sistema de rastreamento usa a faixa de rádio de 70cm (em torno de 434MHz) usando RT</w:t>
      </w:r>
      <w:r w:rsidRPr="00D12697">
        <w:rPr>
          <w:rFonts w:ascii="Arial" w:eastAsia="Times New Roman" w:hAnsi="Arial" w:cs="Arial"/>
          <w:color w:val="000000" w:themeColor="text1"/>
          <w:sz w:val="24"/>
          <w:szCs w:val="24"/>
          <w:lang w:eastAsia="pt-BR"/>
        </w:rPr>
        <w:t>TY para enviar a telemetria para um número de estações terrestres executadas por outros entusiastas. A telemetria de todos os receptores é enviada para um servidor central que, em seguida, dirige um mapa ao vivo que pode ser visualizado por qualquer pessoa</w:t>
      </w:r>
      <w:r w:rsidRPr="00D12697">
        <w:rPr>
          <w:rFonts w:ascii="Arial" w:eastAsia="Times New Roman" w:hAnsi="Arial" w:cs="Arial"/>
          <w:color w:val="000000" w:themeColor="text1"/>
          <w:sz w:val="24"/>
          <w:szCs w:val="24"/>
          <w:lang w:eastAsia="pt-BR"/>
        </w:rPr>
        <w:t xml:space="preserve"> com uma conexão à Internet. O sistema funciona muito bem e tem sido usado para rastrear cargas úteis a distâncias de 800 km ou mais, mesmo que o transmissor seja limitado pela lei do Reino Unido para 10mW ERP.</w:t>
      </w: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D12697">
      <w:pPr>
        <w:rPr>
          <w:rFonts w:ascii="Arial" w:hAnsi="Arial" w:cs="Arial"/>
          <w:color w:val="000000" w:themeColor="text1"/>
          <w:sz w:val="24"/>
          <w:szCs w:val="24"/>
        </w:rPr>
      </w:pPr>
      <w:r w:rsidRPr="00D12697">
        <w:rPr>
          <w:rFonts w:ascii="Arial" w:hAnsi="Arial" w:cs="Arial"/>
          <w:noProof/>
          <w:color w:val="000000" w:themeColor="text1"/>
          <w:sz w:val="24"/>
          <w:szCs w:val="24"/>
          <w:lang w:eastAsia="pt-BR"/>
        </w:rPr>
        <w:lastRenderedPageBreak/>
        <w:drawing>
          <wp:anchor distT="0" distB="0" distL="114300" distR="114300" simplePos="0" relativeHeight="17" behindDoc="0" locked="0" layoutInCell="1" allowOverlap="1">
            <wp:simplePos x="0" y="0"/>
            <wp:positionH relativeFrom="page">
              <wp:posOffset>0</wp:posOffset>
            </wp:positionH>
            <wp:positionV relativeFrom="paragraph">
              <wp:posOffset>214630</wp:posOffset>
            </wp:positionV>
            <wp:extent cx="7553325" cy="4629150"/>
            <wp:effectExtent l="0" t="0" r="0" b="0"/>
            <wp:wrapSquare wrapText="bothSides"/>
            <wp:docPr id="1" name="Picture" descr="http://www.daveakerman.com/wp-content/uploads/2012/07/1-1024x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www.daveakerman.com/wp-content/uploads/2012/07/1-1024x741.png"/>
                    <pic:cNvPicPr>
                      <a:picLocks noChangeAspect="1" noChangeArrowheads="1"/>
                    </pic:cNvPicPr>
                  </pic:nvPicPr>
                  <pic:blipFill>
                    <a:blip r:embed="rId6"/>
                    <a:stretch>
                      <a:fillRect/>
                    </a:stretch>
                  </pic:blipFill>
                  <pic:spPr bwMode="auto">
                    <a:xfrm>
                      <a:off x="0" y="0"/>
                      <a:ext cx="7553325" cy="4629150"/>
                    </a:xfrm>
                    <a:prstGeom prst="rect">
                      <a:avLst/>
                    </a:prstGeom>
                    <a:noFill/>
                    <a:ln w="9525">
                      <a:noFill/>
                      <a:miter lim="800000"/>
                      <a:headEnd/>
                      <a:tailEnd/>
                    </a:ln>
                  </pic:spPr>
                </pic:pic>
              </a:graphicData>
            </a:graphic>
          </wp:anchor>
        </w:drawing>
      </w:r>
    </w:p>
    <w:p w:rsidR="00E62603" w:rsidRPr="00D12697" w:rsidRDefault="00E62603">
      <w:pPr>
        <w:rPr>
          <w:rFonts w:ascii="Arial" w:hAnsi="Arial" w:cs="Arial"/>
          <w:color w:val="000000" w:themeColor="text1"/>
          <w:sz w:val="24"/>
          <w:szCs w:val="24"/>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No início de maio</w:t>
      </w:r>
      <w:r w:rsidRPr="00D12697">
        <w:rPr>
          <w:rFonts w:ascii="Arial" w:eastAsia="Times New Roman" w:hAnsi="Arial" w:cs="Arial"/>
          <w:color w:val="000000" w:themeColor="text1"/>
          <w:sz w:val="24"/>
          <w:szCs w:val="24"/>
          <w:lang w:eastAsia="pt-BR"/>
        </w:rPr>
        <w:t xml:space="preserve"> eu recebi meu </w:t>
      </w:r>
      <w:r w:rsidRPr="00D12697">
        <w:rPr>
          <w:rFonts w:ascii="Arial" w:eastAsia="Times New Roman" w:hAnsi="Arial" w:cs="Arial"/>
          <w:color w:val="000000" w:themeColor="text1"/>
          <w:sz w:val="24"/>
          <w:szCs w:val="24"/>
          <w:lang w:eastAsia="pt-BR"/>
        </w:rPr>
        <w:t>primeiro computador Raspberry Pi, e tendo enviado vários balões de alta altitude antes de pensar em usar um com um computador de voo</w:t>
      </w:r>
      <w:r w:rsidRPr="00D12697">
        <w:rPr>
          <w:rFonts w:ascii="Arial" w:eastAsia="Times New Roman" w:hAnsi="Arial" w:cs="Arial"/>
          <w:color w:val="000000" w:themeColor="text1"/>
          <w:sz w:val="24"/>
          <w:szCs w:val="24"/>
          <w:lang w:eastAsia="pt-BR"/>
        </w:rPr>
        <w:t>. Em quase todos os meus voos</w:t>
      </w:r>
      <w:r w:rsidRPr="00D12697">
        <w:rPr>
          <w:rFonts w:ascii="Arial" w:eastAsia="Times New Roman" w:hAnsi="Arial" w:cs="Arial"/>
          <w:color w:val="000000" w:themeColor="text1"/>
          <w:sz w:val="24"/>
          <w:szCs w:val="24"/>
          <w:lang w:eastAsia="pt-BR"/>
        </w:rPr>
        <w:t xml:space="preserve"> anteriores eu usei placas Arduino Mini Pro, e estes são ideais - minúsculos, não pesam quase n</w:t>
      </w:r>
      <w:r w:rsidRPr="00D12697">
        <w:rPr>
          <w:rFonts w:ascii="Arial" w:eastAsia="Times New Roman" w:hAnsi="Arial" w:cs="Arial"/>
          <w:color w:val="000000" w:themeColor="text1"/>
          <w:sz w:val="24"/>
          <w:szCs w:val="24"/>
          <w:lang w:eastAsia="pt-BR"/>
        </w:rPr>
        <w:t>ada, simples e precisam de pouquíssima energia. Olhei para o Pi e não vi nenhuma dessas características desejáveis! O que eu vi foi uma porta USB que oferece acesso rápido, fácil e barato a uma webcam, o que significa que pela primeira vez eu poderia ter i</w:t>
      </w:r>
      <w:r w:rsidRPr="00D12697">
        <w:rPr>
          <w:rFonts w:ascii="Arial" w:eastAsia="Times New Roman" w:hAnsi="Arial" w:cs="Arial"/>
          <w:color w:val="000000" w:themeColor="text1"/>
          <w:sz w:val="24"/>
          <w:szCs w:val="24"/>
          <w:lang w:eastAsia="pt-BR"/>
        </w:rPr>
        <w:t>magens ao vivo (SSDV) enviadas pela minha carga - algo que não foi feito muitas vezes.</w:t>
      </w: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"Near Space" é um ambiente bastante hostil - menos de 1% de atmosfera, temperaturas até -50C - e se algo der errado é provável que fique errado. O link de rádio é unidir</w:t>
      </w:r>
      <w:r w:rsidRPr="00D12697">
        <w:rPr>
          <w:rFonts w:ascii="Arial" w:eastAsia="Times New Roman" w:hAnsi="Arial" w:cs="Arial"/>
          <w:color w:val="000000" w:themeColor="text1"/>
          <w:sz w:val="24"/>
          <w:szCs w:val="24"/>
          <w:lang w:eastAsia="pt-BR"/>
        </w:rPr>
        <w:t>ecional, portanto não há chance de fazer remotamente um "sudo reboot" e muito menos desligar e ligar novamente! A descida pode ser violenta,</w:t>
      </w:r>
      <w:r>
        <w:rPr>
          <w:rFonts w:ascii="Arial" w:eastAsia="Times New Roman" w:hAnsi="Arial" w:cs="Arial"/>
          <w:color w:val="000000" w:themeColor="text1"/>
          <w:sz w:val="24"/>
          <w:szCs w:val="24"/>
          <w:lang w:eastAsia="pt-BR"/>
        </w:rPr>
        <w:t xml:space="preserve"> </w:t>
      </w:r>
      <w:r w:rsidRPr="00D12697">
        <w:rPr>
          <w:rFonts w:ascii="Arial" w:eastAsia="Times New Roman" w:hAnsi="Arial" w:cs="Arial"/>
          <w:color w:val="000000" w:themeColor="text1"/>
          <w:sz w:val="24"/>
          <w:szCs w:val="24"/>
          <w:lang w:eastAsia="pt-BR"/>
        </w:rPr>
        <w:t>assim como o desembarque, por isso mesmo coisas como tomadas de cartão SD podem representar um potencial modo de fal</w:t>
      </w:r>
      <w:r w:rsidRPr="00D12697">
        <w:rPr>
          <w:rFonts w:ascii="Arial" w:eastAsia="Times New Roman" w:hAnsi="Arial" w:cs="Arial"/>
          <w:color w:val="000000" w:themeColor="text1"/>
          <w:sz w:val="24"/>
          <w:szCs w:val="24"/>
          <w:lang w:eastAsia="pt-BR"/>
        </w:rPr>
        <w:t xml:space="preserve">ha. </w:t>
      </w:r>
    </w:p>
    <w:p w:rsidR="00E62603" w:rsidRPr="00D12697" w:rsidRDefault="00E62603">
      <w:pPr>
        <w:spacing w:after="360" w:line="240" w:lineRule="auto"/>
        <w:textAlignment w:val="baseline"/>
        <w:rPr>
          <w:rFonts w:ascii="Arial" w:hAnsi="Arial" w:cs="Arial"/>
          <w:sz w:val="24"/>
          <w:szCs w:val="24"/>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O Pi é um passo para cima na complexidade das placas usuais que usamos, que não têm cartões SD, ou USB, ou mesmo um sistema ope</w:t>
      </w:r>
      <w:r>
        <w:rPr>
          <w:rFonts w:ascii="Arial" w:eastAsia="Times New Roman" w:hAnsi="Arial" w:cs="Arial"/>
          <w:color w:val="000000" w:themeColor="text1"/>
          <w:sz w:val="24"/>
          <w:szCs w:val="24"/>
          <w:lang w:eastAsia="pt-BR"/>
        </w:rPr>
        <w:t>racional, de modo que a energia</w:t>
      </w:r>
      <w:r w:rsidRPr="00D12697">
        <w:rPr>
          <w:rFonts w:ascii="Arial" w:eastAsia="Times New Roman" w:hAnsi="Arial" w:cs="Arial"/>
          <w:color w:val="000000" w:themeColor="text1"/>
          <w:sz w:val="24"/>
          <w:szCs w:val="24"/>
          <w:lang w:eastAsia="pt-BR"/>
        </w:rPr>
        <w:t xml:space="preserve"> extra e capacidade tem um preço, e o primeiro é um aumento no requisito</w:t>
      </w:r>
      <w:r w:rsidRPr="00D12697">
        <w:rPr>
          <w:rFonts w:ascii="Arial" w:eastAsia="Times New Roman" w:hAnsi="Arial" w:cs="Arial"/>
          <w:color w:val="000000" w:themeColor="text1"/>
          <w:sz w:val="24"/>
          <w:szCs w:val="24"/>
          <w:lang w:eastAsia="pt-BR"/>
        </w:rPr>
        <w:t xml:space="preserve"> de potência de c</w:t>
      </w:r>
      <w:r w:rsidRPr="00D12697">
        <w:rPr>
          <w:rFonts w:ascii="Arial" w:eastAsia="Times New Roman" w:hAnsi="Arial" w:cs="Arial"/>
          <w:color w:val="000000" w:themeColor="text1"/>
          <w:sz w:val="24"/>
          <w:szCs w:val="24"/>
          <w:lang w:eastAsia="pt-BR"/>
        </w:rPr>
        <w:t xml:space="preserve">erca de 60mA para mais de 500mA, e que, naturalmente, significa dissipação de energia muito maior. </w:t>
      </w: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As pessoas muitas vezes se preocupam com as baixas temperaturas no Near space, mas quando sua carga está gerando alguns watts de energia o que não é suscept</w:t>
      </w:r>
      <w:r w:rsidRPr="00D12697">
        <w:rPr>
          <w:rFonts w:ascii="Arial" w:eastAsia="Times New Roman" w:hAnsi="Arial" w:cs="Arial"/>
          <w:color w:val="000000" w:themeColor="text1"/>
          <w:sz w:val="24"/>
          <w:szCs w:val="24"/>
          <w:lang w:eastAsia="pt-BR"/>
        </w:rPr>
        <w:t>ível de ser um problema! Eu estava muito mais preocupado com quão quente iria ficar dentro da carga útil, então eu adicionei alguns dissipadores de calor para o</w:t>
      </w:r>
      <w:r w:rsidRPr="00D12697">
        <w:rPr>
          <w:rFonts w:ascii="Arial" w:eastAsia="Times New Roman" w:hAnsi="Arial" w:cs="Arial"/>
          <w:color w:val="000000" w:themeColor="text1"/>
          <w:sz w:val="24"/>
          <w:szCs w:val="24"/>
          <w:lang w:eastAsia="pt-BR"/>
        </w:rPr>
        <w:t xml:space="preserve"> Pi:</w:t>
      </w:r>
      <w:r w:rsidRPr="00D12697">
        <w:rPr>
          <w:rFonts w:ascii="Arial" w:eastAsia="Times New Roman" w:hAnsi="Arial" w:cs="Arial"/>
          <w:noProof/>
          <w:color w:val="000000" w:themeColor="text1"/>
          <w:sz w:val="24"/>
          <w:szCs w:val="24"/>
          <w:lang w:eastAsia="pt-BR"/>
        </w:rPr>
        <w:drawing>
          <wp:anchor distT="0" distB="0" distL="114300" distR="114300" simplePos="0" relativeHeight="18" behindDoc="0" locked="0" layoutInCell="1" allowOverlap="1">
            <wp:simplePos x="0" y="0"/>
            <wp:positionH relativeFrom="page">
              <wp:align>left</wp:align>
            </wp:positionH>
            <wp:positionV relativeFrom="paragraph">
              <wp:posOffset>1612900</wp:posOffset>
            </wp:positionV>
            <wp:extent cx="7560310" cy="4951095"/>
            <wp:effectExtent l="0" t="0" r="0" b="0"/>
            <wp:wrapSquare wrapText="bothSides"/>
            <wp:docPr id="2" name="Picture" descr="http://www.daveakerman.com/wp-content/uploads/2012/07/P1040652-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http://www.daveakerman.com/wp-content/uploads/2012/07/P1040652-1024x682.jpg"/>
                    <pic:cNvPicPr>
                      <a:picLocks noChangeAspect="1" noChangeArrowheads="1"/>
                    </pic:cNvPicPr>
                  </pic:nvPicPr>
                  <pic:blipFill>
                    <a:blip r:embed="rId7"/>
                    <a:stretch>
                      <a:fillRect/>
                    </a:stretch>
                  </pic:blipFill>
                  <pic:spPr bwMode="auto">
                    <a:xfrm>
                      <a:off x="0" y="0"/>
                      <a:ext cx="7560310" cy="4951095"/>
                    </a:xfrm>
                    <a:prstGeom prst="rect">
                      <a:avLst/>
                    </a:prstGeom>
                    <a:noFill/>
                    <a:ln w="9525">
                      <a:noFill/>
                      <a:miter lim="800000"/>
                      <a:headEnd/>
                      <a:tailEnd/>
                    </a:ln>
                  </pic:spPr>
                </pic:pic>
              </a:graphicData>
            </a:graphic>
          </wp:anchor>
        </w:drawing>
      </w: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Eu usei adesivo térmico especial para colar dissipadores de calor para o chip USB / ETH</w:t>
      </w:r>
      <w:r w:rsidRPr="00D12697">
        <w:rPr>
          <w:rFonts w:ascii="Arial" w:eastAsia="Times New Roman" w:hAnsi="Arial" w:cs="Arial"/>
          <w:color w:val="000000" w:themeColor="text1"/>
          <w:sz w:val="24"/>
          <w:szCs w:val="24"/>
          <w:lang w:eastAsia="pt-BR"/>
        </w:rPr>
        <w:t xml:space="preserve"> e para o regulador 3.3V. Ambos ficam quentes, mas não quente normalmente, e eu temia que a 1% de atmosfera (por isso menos convecção) e possivelmente seria demasiado quente. Você também pode ver 2 fios que transportam 5V diretamente para o Pi – soldar nas</w:t>
      </w:r>
      <w:r w:rsidRPr="00D12697">
        <w:rPr>
          <w:rFonts w:ascii="Arial" w:eastAsia="Times New Roman" w:hAnsi="Arial" w:cs="Arial"/>
          <w:color w:val="000000" w:themeColor="text1"/>
          <w:sz w:val="24"/>
          <w:szCs w:val="24"/>
          <w:lang w:eastAsia="pt-BR"/>
        </w:rPr>
        <w:t xml:space="preserve"> articulações ficam mais confiáveis do que usando um conector. Outra modificação foi remover o conector de vídeo S2 para obter espaço para os componentes na minha placa de expansão. </w:t>
      </w: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A modificação final foi curto-circuitar os fusíveis USB uma vez que a exi</w:t>
      </w:r>
      <w:r w:rsidRPr="00D12697">
        <w:rPr>
          <w:rFonts w:ascii="Arial" w:eastAsia="Times New Roman" w:hAnsi="Arial" w:cs="Arial"/>
          <w:color w:val="000000" w:themeColor="text1"/>
          <w:sz w:val="24"/>
          <w:szCs w:val="24"/>
          <w:lang w:eastAsia="pt-BR"/>
        </w:rPr>
        <w:t xml:space="preserve">gência atual da minha webcam excede sua classificação. Em seguida, eu adicionei um pequeno pedaço de stripboard transportando um transmissor de rádio RadiometrixNTX2 para enviar a telemetria e imagens para a Terra e conectado a um receptor GPS simples uma </w:t>
      </w:r>
      <w:r w:rsidRPr="00D12697">
        <w:rPr>
          <w:rFonts w:ascii="Arial" w:eastAsia="Times New Roman" w:hAnsi="Arial" w:cs="Arial"/>
          <w:color w:val="000000" w:themeColor="text1"/>
          <w:sz w:val="24"/>
          <w:szCs w:val="24"/>
          <w:lang w:eastAsia="pt-BR"/>
        </w:rPr>
        <w:t>cauda de fio para que ele possa ser mantido longe dos dispositivos de transmissão.</w:t>
      </w:r>
      <w:r w:rsidRPr="00D12697">
        <w:rPr>
          <w:rFonts w:ascii="Arial" w:eastAsia="Times New Roman" w:hAnsi="Arial" w:cs="Arial"/>
          <w:noProof/>
          <w:color w:val="000000" w:themeColor="text1"/>
          <w:sz w:val="24"/>
          <w:szCs w:val="24"/>
          <w:lang w:eastAsia="pt-BR"/>
        </w:rPr>
        <w:drawing>
          <wp:anchor distT="0" distB="0" distL="114300" distR="114300" simplePos="0" relativeHeight="36" behindDoc="0" locked="0" layoutInCell="1" allowOverlap="1">
            <wp:simplePos x="0" y="0"/>
            <wp:positionH relativeFrom="page">
              <wp:align>right</wp:align>
            </wp:positionH>
            <wp:positionV relativeFrom="paragraph">
              <wp:posOffset>1612265</wp:posOffset>
            </wp:positionV>
            <wp:extent cx="7553325" cy="4162425"/>
            <wp:effectExtent l="0" t="0" r="0" b="0"/>
            <wp:wrapSquare wrapText="bothSides"/>
            <wp:docPr id="3" name="Picture" descr="http://www.daveakerman.com/wp-content/uploads/2012/07/P1040654-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www.daveakerman.com/wp-content/uploads/2012/07/P1040654-1024x682.jpg"/>
                    <pic:cNvPicPr>
                      <a:picLocks noChangeAspect="1" noChangeArrowheads="1"/>
                    </pic:cNvPicPr>
                  </pic:nvPicPr>
                  <pic:blipFill>
                    <a:blip r:embed="rId8"/>
                    <a:stretch>
                      <a:fillRect/>
                    </a:stretch>
                  </pic:blipFill>
                  <pic:spPr bwMode="auto">
                    <a:xfrm>
                      <a:off x="0" y="0"/>
                      <a:ext cx="7553325" cy="4162425"/>
                    </a:xfrm>
                    <a:prstGeom prst="rect">
                      <a:avLst/>
                    </a:prstGeom>
                    <a:noFill/>
                    <a:ln w="9525">
                      <a:noFill/>
                      <a:miter lim="800000"/>
                      <a:headEnd/>
                      <a:tailEnd/>
                    </a:ln>
                  </pic:spPr>
                </pic:pic>
              </a:graphicData>
            </a:graphic>
          </wp:anchor>
        </w:drawing>
      </w: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O item final para um rastreador básico é uma fonte de alimentação adequada. Energizer Lithium AA células são a escolha óbvia, uma vez que são especificadas para trabalhar</w:t>
      </w:r>
      <w:r w:rsidRPr="00D12697">
        <w:rPr>
          <w:rFonts w:ascii="Arial" w:eastAsia="Times New Roman" w:hAnsi="Arial" w:cs="Arial"/>
          <w:color w:val="000000" w:themeColor="text1"/>
          <w:sz w:val="24"/>
          <w:szCs w:val="24"/>
          <w:lang w:eastAsia="pt-BR"/>
        </w:rPr>
        <w:t xml:space="preserve"> até -40 graus C, e são muito boas em altas correntes (precisamos de mais de 500mA para o Pi plus webcam). No caminho para 30 km o exterior vai descer para -50C, e mesmo com isolamento mínimo as baterias de auto aquecimento</w:t>
      </w:r>
      <w:r w:rsidRPr="00D12697">
        <w:rPr>
          <w:rFonts w:ascii="Arial" w:eastAsia="Times New Roman" w:hAnsi="Arial" w:cs="Arial"/>
          <w:color w:val="000000" w:themeColor="text1"/>
          <w:sz w:val="24"/>
          <w:szCs w:val="24"/>
          <w:lang w:eastAsia="pt-BR"/>
        </w:rPr>
        <w:t xml:space="preserve"> para ficar dentro de sua faixa d</w:t>
      </w:r>
      <w:r w:rsidRPr="00D12697">
        <w:rPr>
          <w:rFonts w:ascii="Arial" w:eastAsia="Times New Roman" w:hAnsi="Arial" w:cs="Arial"/>
          <w:color w:val="000000" w:themeColor="text1"/>
          <w:sz w:val="24"/>
          <w:szCs w:val="24"/>
          <w:lang w:eastAsia="pt-BR"/>
        </w:rPr>
        <w:t>e operação. O Pi precisa de 5V fornecido a ele, então eu usei um LDO externo (Low DropOut) regulador linear alimentado a partir de 6 AAs que irá fornecer tensão suficiente para o regulador.</w:t>
      </w:r>
      <w:r w:rsidRPr="00D12697">
        <w:rPr>
          <w:rFonts w:ascii="Arial" w:eastAsia="Times New Roman" w:hAnsi="Arial" w:cs="Arial"/>
          <w:color w:val="000000" w:themeColor="text1"/>
          <w:sz w:val="24"/>
          <w:szCs w:val="24"/>
          <w:lang w:eastAsia="pt-BR"/>
        </w:rPr>
        <w:t xml:space="preserve"> </w:t>
      </w: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Com o regulador dissipando até 3 watts que precisava e com um di</w:t>
      </w:r>
      <w:r w:rsidRPr="00D12697">
        <w:rPr>
          <w:rFonts w:ascii="Arial" w:eastAsia="Times New Roman" w:hAnsi="Arial" w:cs="Arial"/>
          <w:color w:val="000000" w:themeColor="text1"/>
          <w:sz w:val="24"/>
          <w:szCs w:val="24"/>
          <w:lang w:eastAsia="pt-BR"/>
        </w:rPr>
        <w:t>ssipador de calor. Isso é muito calor para se livrar em uma carga (que é isolada porque você não quer que ela fique muito fria, porque</w:t>
      </w:r>
      <w:r w:rsidRPr="00D12697">
        <w:rPr>
          <w:rFonts w:ascii="Arial" w:eastAsia="Times New Roman" w:hAnsi="Arial" w:cs="Arial"/>
          <w:color w:val="000000" w:themeColor="text1"/>
          <w:sz w:val="24"/>
          <w:szCs w:val="24"/>
          <w:lang w:eastAsia="pt-BR"/>
        </w:rPr>
        <w:t xml:space="preserve"> isso pode afetar outras partes). Eu tinha alguns reguladores de modo comutado encomendado,</w:t>
      </w:r>
      <w:r w:rsidRPr="00D12697">
        <w:rPr>
          <w:rFonts w:ascii="Arial" w:eastAsia="Times New Roman" w:hAnsi="Arial" w:cs="Arial"/>
          <w:color w:val="000000" w:themeColor="text1"/>
          <w:sz w:val="24"/>
          <w:szCs w:val="24"/>
          <w:lang w:eastAsia="pt-BR"/>
        </w:rPr>
        <w:t xml:space="preserve"> mas eles não chegaram a tempo </w:t>
      </w:r>
      <w:r w:rsidRPr="00D12697">
        <w:rPr>
          <w:rFonts w:ascii="Arial" w:eastAsia="Times New Roman" w:hAnsi="Arial" w:cs="Arial"/>
          <w:color w:val="000000" w:themeColor="text1"/>
          <w:sz w:val="24"/>
          <w:szCs w:val="24"/>
          <w:lang w:eastAsia="pt-BR"/>
        </w:rPr>
        <w:t>para o meu voo</w:t>
      </w:r>
      <w:r w:rsidRPr="00D12697">
        <w:rPr>
          <w:rFonts w:ascii="Arial" w:eastAsia="Times New Roman" w:hAnsi="Arial" w:cs="Arial"/>
          <w:color w:val="000000" w:themeColor="text1"/>
          <w:sz w:val="24"/>
          <w:szCs w:val="24"/>
          <w:lang w:eastAsia="pt-BR"/>
        </w:rPr>
        <w:t>, por isso subiu com o regulador linear.</w:t>
      </w:r>
      <w:r w:rsidRPr="00D12697">
        <w:rPr>
          <w:rFonts w:ascii="Arial" w:eastAsia="Times New Roman" w:hAnsi="Arial" w:cs="Arial"/>
          <w:noProof/>
          <w:color w:val="000000" w:themeColor="text1"/>
          <w:sz w:val="24"/>
          <w:szCs w:val="24"/>
          <w:lang w:eastAsia="pt-BR"/>
        </w:rPr>
        <w:drawing>
          <wp:anchor distT="0" distB="0" distL="114300" distR="114300" simplePos="0" relativeHeight="37" behindDoc="0" locked="0" layoutInCell="1" allowOverlap="1">
            <wp:simplePos x="0" y="0"/>
            <wp:positionH relativeFrom="page">
              <wp:align>left</wp:align>
            </wp:positionH>
            <wp:positionV relativeFrom="paragraph">
              <wp:posOffset>1270000</wp:posOffset>
            </wp:positionV>
            <wp:extent cx="7553325" cy="4152900"/>
            <wp:effectExtent l="0" t="0" r="0" b="0"/>
            <wp:wrapSquare wrapText="bothSides"/>
            <wp:docPr id="4" name="Picture" descr="http://www.daveakerman.com/wp-content/uploads/2012/07/P1040655-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http://www.daveakerman.com/wp-content/uploads/2012/07/P1040655-1024x682.jpg"/>
                    <pic:cNvPicPr>
                      <a:picLocks noChangeAspect="1" noChangeArrowheads="1"/>
                    </pic:cNvPicPr>
                  </pic:nvPicPr>
                  <pic:blipFill>
                    <a:blip r:embed="rId9"/>
                    <a:stretch>
                      <a:fillRect/>
                    </a:stretch>
                  </pic:blipFill>
                  <pic:spPr bwMode="auto">
                    <a:xfrm>
                      <a:off x="0" y="0"/>
                      <a:ext cx="7553325" cy="4152900"/>
                    </a:xfrm>
                    <a:prstGeom prst="rect">
                      <a:avLst/>
                    </a:prstGeom>
                    <a:noFill/>
                    <a:ln w="9525">
                      <a:noFill/>
                      <a:miter lim="800000"/>
                      <a:headEnd/>
                      <a:tailEnd/>
                    </a:ln>
                  </pic:spPr>
                </pic:pic>
              </a:graphicData>
            </a:graphic>
          </wp:anchor>
        </w:drawing>
      </w:r>
    </w:p>
    <w:p w:rsidR="00E62603" w:rsidRPr="00D12697" w:rsidRDefault="00E62603">
      <w:pPr>
        <w:rPr>
          <w:rFonts w:ascii="Arial" w:hAnsi="Arial" w:cs="Arial"/>
          <w:color w:val="000000" w:themeColor="text1"/>
          <w:sz w:val="24"/>
          <w:szCs w:val="24"/>
        </w:rPr>
      </w:pPr>
    </w:p>
    <w:p w:rsidR="00E62603" w:rsidRPr="00D12697" w:rsidRDefault="00E62603">
      <w:pPr>
        <w:rPr>
          <w:rFonts w:ascii="Arial" w:eastAsia="Times New Roman" w:hAnsi="Arial" w:cs="Arial"/>
          <w:color w:val="000000" w:themeColor="text1"/>
          <w:sz w:val="24"/>
          <w:szCs w:val="24"/>
          <w:lang w:eastAsia="pt-BR"/>
        </w:rPr>
      </w:pPr>
    </w:p>
    <w:p w:rsidR="00E62603" w:rsidRPr="00D12697" w:rsidRDefault="00E62603">
      <w:pPr>
        <w:rPr>
          <w:rFonts w:ascii="Arial" w:eastAsia="Times New Roman" w:hAnsi="Arial" w:cs="Arial"/>
          <w:color w:val="000000" w:themeColor="text1"/>
          <w:sz w:val="24"/>
          <w:szCs w:val="24"/>
          <w:lang w:eastAsia="pt-BR"/>
        </w:rPr>
      </w:pPr>
    </w:p>
    <w:p w:rsidR="00E62603" w:rsidRPr="00D12697" w:rsidRDefault="00D12697">
      <w:pPr>
        <w:rPr>
          <w:rFonts w:ascii="Arial" w:hAnsi="Arial" w:cs="Arial"/>
          <w:sz w:val="24"/>
          <w:szCs w:val="24"/>
        </w:rPr>
      </w:pPr>
      <w:r w:rsidRPr="00D12697">
        <w:rPr>
          <w:rFonts w:ascii="Arial" w:eastAsia="Times New Roman" w:hAnsi="Arial" w:cs="Arial"/>
          <w:color w:val="000000" w:themeColor="text1"/>
          <w:sz w:val="24"/>
          <w:szCs w:val="24"/>
          <w:lang w:eastAsia="pt-BR"/>
        </w:rPr>
        <w:t>A técnica usual com o NTX2 é enviar os valores '1' e '0' no RTTY movendo um pino de E / S de uso geral para cima e para baixo na taxa correta. Por exemplo. Cada 20ms para a taxa de dados comum de 5</w:t>
      </w:r>
      <w:r w:rsidRPr="00D12697">
        <w:rPr>
          <w:rFonts w:ascii="Arial" w:eastAsia="Times New Roman" w:hAnsi="Arial" w:cs="Arial"/>
          <w:color w:val="000000" w:themeColor="text1"/>
          <w:sz w:val="24"/>
          <w:szCs w:val="24"/>
          <w:lang w:eastAsia="pt-BR"/>
        </w:rPr>
        <w:t>0 baud. Isso é fácil quando você está programando um AVR ou PIC de metal nua - basta usar uma rotina de atraso ou como em meus rastreadores, uma interrupção do temporizador. No entanto, o Pi executa um sistema operacional não em tempo real, então eu não po</w:t>
      </w:r>
      <w:r w:rsidRPr="00D12697">
        <w:rPr>
          <w:rFonts w:ascii="Arial" w:eastAsia="Times New Roman" w:hAnsi="Arial" w:cs="Arial"/>
          <w:color w:val="000000" w:themeColor="text1"/>
          <w:sz w:val="24"/>
          <w:szCs w:val="24"/>
          <w:lang w:eastAsia="pt-BR"/>
        </w:rPr>
        <w:t>deria confiar no tempo preciso, especialmente se o sistema operacional está ocupado tirando uma foto da webcam</w:t>
      </w:r>
      <w:r w:rsidRPr="00D12697">
        <w:rPr>
          <w:rFonts w:ascii="Arial" w:eastAsia="Times New Roman" w:hAnsi="Arial" w:cs="Arial"/>
          <w:color w:val="000000" w:themeColor="text1"/>
          <w:sz w:val="24"/>
          <w:szCs w:val="24"/>
          <w:lang w:eastAsia="pt-BR"/>
        </w:rPr>
        <w:t>. Existem outras opções, mas optei pela mais simples - conectar o NTX2 à porta serial. RTTY é apenas normal serial RS232 marcas de estilo e espaç</w:t>
      </w:r>
      <w:r w:rsidRPr="00D12697">
        <w:rPr>
          <w:rFonts w:ascii="Arial" w:eastAsia="Times New Roman" w:hAnsi="Arial" w:cs="Arial"/>
          <w:color w:val="000000" w:themeColor="text1"/>
          <w:sz w:val="24"/>
          <w:szCs w:val="24"/>
          <w:lang w:eastAsia="pt-BR"/>
        </w:rPr>
        <w:t xml:space="preserve">os e bits de parada etc, então por que não deixar o hardware UART fazer o tempo para mim? Não demorou muito para escrever </w:t>
      </w:r>
      <w:r w:rsidRPr="00D12697">
        <w:rPr>
          <w:rFonts w:ascii="Arial" w:eastAsia="Times New Roman" w:hAnsi="Arial" w:cs="Arial"/>
          <w:color w:val="000000" w:themeColor="text1"/>
          <w:sz w:val="24"/>
          <w:szCs w:val="24"/>
          <w:lang w:eastAsia="pt-BR"/>
        </w:rPr>
        <w:t>um pequeno</w:t>
      </w:r>
      <w:r>
        <w:rPr>
          <w:rFonts w:ascii="Arial" w:eastAsia="Times New Roman" w:hAnsi="Arial" w:cs="Arial"/>
          <w:color w:val="000000" w:themeColor="text1"/>
          <w:sz w:val="24"/>
          <w:szCs w:val="24"/>
          <w:lang w:eastAsia="pt-BR"/>
        </w:rPr>
        <w:t xml:space="preserve"> </w:t>
      </w:r>
      <w:r w:rsidRPr="00D12697">
        <w:rPr>
          <w:rFonts w:ascii="Arial" w:eastAsia="Times New Roman" w:hAnsi="Arial" w:cs="Arial"/>
          <w:color w:val="000000" w:themeColor="text1"/>
          <w:sz w:val="24"/>
          <w:szCs w:val="24"/>
          <w:lang w:eastAsia="pt-BR"/>
        </w:rPr>
        <w:t>programa</w:t>
      </w:r>
      <w:r>
        <w:rPr>
          <w:rFonts w:ascii="Arial" w:eastAsia="Times New Roman" w:hAnsi="Arial" w:cs="Arial"/>
          <w:color w:val="000000" w:themeColor="text1"/>
          <w:sz w:val="24"/>
          <w:szCs w:val="24"/>
          <w:lang w:eastAsia="pt-BR"/>
        </w:rPr>
        <w:t xml:space="preserve"> em</w:t>
      </w:r>
      <w:r w:rsidRPr="00D12697">
        <w:rPr>
          <w:rFonts w:ascii="Arial" w:eastAsia="Times New Roman" w:hAnsi="Arial" w:cs="Arial"/>
          <w:color w:val="000000" w:themeColor="text1"/>
          <w:sz w:val="24"/>
          <w:szCs w:val="24"/>
          <w:lang w:eastAsia="pt-BR"/>
        </w:rPr>
        <w:t xml:space="preserve"> 'C' </w:t>
      </w:r>
      <w:r w:rsidRPr="00D12697">
        <w:rPr>
          <w:rFonts w:ascii="Arial" w:eastAsia="Times New Roman" w:hAnsi="Arial" w:cs="Arial"/>
          <w:color w:val="000000" w:themeColor="text1"/>
          <w:sz w:val="24"/>
          <w:szCs w:val="24"/>
          <w:lang w:eastAsia="pt-BR"/>
        </w:rPr>
        <w:t xml:space="preserve">que abriu a porta serial em 4800 baud, ler bastante GPS strings para encontrar a longitude, latitude e </w:t>
      </w:r>
      <w:r w:rsidRPr="00D12697">
        <w:rPr>
          <w:rFonts w:ascii="Arial" w:eastAsia="Times New Roman" w:hAnsi="Arial" w:cs="Arial"/>
          <w:color w:val="000000" w:themeColor="text1"/>
          <w:sz w:val="24"/>
          <w:szCs w:val="24"/>
          <w:lang w:eastAsia="pt-BR"/>
        </w:rPr>
        <w:t>altitude, em seguida, fechar a porta e reabrir a 300 baud (eu encontrei Que as taxas de baud de comutação sem fechar e abrir nem sempre era confiável) para enviar uma sequência de telemetria formatada. Claro que para fazer isso eu tive que desativar o prom</w:t>
      </w:r>
      <w:r w:rsidRPr="00D12697">
        <w:rPr>
          <w:rFonts w:ascii="Arial" w:eastAsia="Times New Roman" w:hAnsi="Arial" w:cs="Arial"/>
          <w:color w:val="000000" w:themeColor="text1"/>
          <w:sz w:val="24"/>
          <w:szCs w:val="24"/>
          <w:lang w:eastAsia="pt-BR"/>
        </w:rPr>
        <w:t>pt de login na porta serial, e parar as mensagens de depuração kernel sendo enviadas para ele, mas tudo era simples. Tudo isso foi feito usando a imagem padrão do Debian em um cartão SD de 4GB.</w:t>
      </w:r>
    </w:p>
    <w:p w:rsidR="00E62603" w:rsidRPr="00D12697" w:rsidRDefault="00E62603">
      <w:pPr>
        <w:rPr>
          <w:rFonts w:ascii="Arial" w:eastAsia="Times New Roman"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Agora para as imagens ao vivo. Eu tive que aplicar um patch p</w:t>
      </w:r>
      <w:r w:rsidRPr="00D12697">
        <w:rPr>
          <w:rFonts w:ascii="Arial" w:eastAsia="Times New Roman" w:hAnsi="Arial" w:cs="Arial"/>
          <w:color w:val="000000" w:themeColor="text1"/>
          <w:sz w:val="24"/>
          <w:szCs w:val="24"/>
          <w:lang w:eastAsia="pt-BR"/>
        </w:rPr>
        <w:t>ara o Debian depois do qual ele felizmente reconheceu a webcam como / dev / video0. Eu tentei alguns webcams</w:t>
      </w:r>
      <w:r w:rsidRPr="00D12697">
        <w:rPr>
          <w:rFonts w:ascii="Arial" w:eastAsia="Times New Roman" w:hAnsi="Arial" w:cs="Arial"/>
          <w:color w:val="000000" w:themeColor="text1"/>
          <w:sz w:val="24"/>
          <w:szCs w:val="24"/>
          <w:lang w:eastAsia="pt-BR"/>
        </w:rPr>
        <w:t xml:space="preserve"> e resolvi sobre a Logitech C270 que é de razoável qualidade, leve e barata (no caso de a carga ir faltando!). Eu tentei vários programas de imagem</w:t>
      </w:r>
      <w:r w:rsidRPr="00D12697">
        <w:rPr>
          <w:rFonts w:ascii="Arial" w:eastAsia="Times New Roman" w:hAnsi="Arial" w:cs="Arial"/>
          <w:color w:val="000000" w:themeColor="text1"/>
          <w:sz w:val="24"/>
          <w:szCs w:val="24"/>
          <w:lang w:eastAsia="pt-BR"/>
        </w:rPr>
        <w:t xml:space="preserve"> da webcam e encontrei fswebcam para ser o melhor (trabalhou sem mexer, mas tinha opções suficientes para adaptar a foto). Lembre-se que o sistema de rádio tem baixa largura de banda e com um típico voo</w:t>
      </w:r>
      <w:r w:rsidRPr="00D12697">
        <w:rPr>
          <w:rFonts w:ascii="Arial" w:eastAsia="Times New Roman" w:hAnsi="Arial" w:cs="Arial"/>
          <w:color w:val="000000" w:themeColor="text1"/>
          <w:sz w:val="24"/>
          <w:szCs w:val="24"/>
          <w:lang w:eastAsia="pt-BR"/>
        </w:rPr>
        <w:t xml:space="preserve"> com duração de 2 horas e assim nós não temos tempo pa</w:t>
      </w:r>
      <w:r w:rsidRPr="00D12697">
        <w:rPr>
          <w:rFonts w:ascii="Arial" w:eastAsia="Times New Roman" w:hAnsi="Arial" w:cs="Arial"/>
          <w:color w:val="000000" w:themeColor="text1"/>
          <w:sz w:val="24"/>
          <w:szCs w:val="24"/>
          <w:lang w:eastAsia="pt-BR"/>
        </w:rPr>
        <w:t xml:space="preserve">ra enviar grandes imagens, então não há nenhum ponto usando a melhor webcam e a resolução mais alta. Eu resolvi em 432 x 240 pixels com 50% de compressão como um bom compromisso entre qualidade e velocidade de download. </w:t>
      </w: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 xml:space="preserve">Eu medi a corrente da webcam e ela </w:t>
      </w:r>
      <w:r w:rsidRPr="00D12697">
        <w:rPr>
          <w:rFonts w:ascii="Arial" w:eastAsia="Times New Roman" w:hAnsi="Arial" w:cs="Arial"/>
          <w:color w:val="000000" w:themeColor="text1"/>
          <w:sz w:val="24"/>
          <w:szCs w:val="24"/>
          <w:lang w:eastAsia="pt-BR"/>
        </w:rPr>
        <w:t>passou de 50mA em ocioso para 250mA pico quando tira uma foto, daí a necessidade do fusível USB para curto-circuito (140mA max). Um script de shell simples tirou uma foto a cada 30 segundos, salvando-os no cartão SD para que o programa de rastreamento pude</w:t>
      </w:r>
      <w:r w:rsidRPr="00D12697">
        <w:rPr>
          <w:rFonts w:ascii="Arial" w:eastAsia="Times New Roman" w:hAnsi="Arial" w:cs="Arial"/>
          <w:color w:val="000000" w:themeColor="text1"/>
          <w:sz w:val="24"/>
          <w:szCs w:val="24"/>
          <w:lang w:eastAsia="pt-BR"/>
        </w:rPr>
        <w:t>sse escolher a "melhor" imagem (maior jpeg!) Para transmissão. Cada imagem escolhida é então convertida para o formulário para download (dividido em blocos cada com FEC) antes de ser enviado um bloco de cada vez. Eu intercalava os dados de imagem com telem</w:t>
      </w:r>
      <w:r w:rsidRPr="00D12697">
        <w:rPr>
          <w:rFonts w:ascii="Arial" w:eastAsia="Times New Roman" w:hAnsi="Arial" w:cs="Arial"/>
          <w:color w:val="000000" w:themeColor="text1"/>
          <w:sz w:val="24"/>
          <w:szCs w:val="24"/>
          <w:lang w:eastAsia="pt-BR"/>
        </w:rPr>
        <w:t>etria - 4 pacotes de imagem para cada pacote de telemetria). Aqui</w:t>
      </w:r>
      <w:r w:rsidRPr="00D12697">
        <w:rPr>
          <w:rFonts w:ascii="Arial" w:eastAsia="Times New Roman" w:hAnsi="Arial" w:cs="Arial"/>
          <w:color w:val="000000" w:themeColor="text1"/>
          <w:sz w:val="24"/>
          <w:szCs w:val="24"/>
          <w:lang w:eastAsia="pt-BR"/>
        </w:rPr>
        <w:t xml:space="preserve"> está o. Pimaking um autorretrato</w:t>
      </w:r>
      <w:r w:rsidRPr="00D12697">
        <w:rPr>
          <w:rFonts w:ascii="Arial" w:eastAsia="Times New Roman" w:hAnsi="Arial" w:cs="Arial"/>
          <w:color w:val="000000" w:themeColor="text1"/>
          <w:sz w:val="24"/>
          <w:szCs w:val="24"/>
          <w:lang w:eastAsia="pt-BR"/>
        </w:rPr>
        <w:t>:</w:t>
      </w: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D12697">
      <w:pPr>
        <w:rPr>
          <w:rFonts w:ascii="Arial" w:hAnsi="Arial" w:cs="Arial"/>
          <w:color w:val="000000" w:themeColor="text1"/>
          <w:sz w:val="24"/>
          <w:szCs w:val="24"/>
        </w:rPr>
      </w:pPr>
      <w:r w:rsidRPr="00D12697">
        <w:rPr>
          <w:rFonts w:ascii="Arial" w:hAnsi="Arial" w:cs="Arial"/>
          <w:noProof/>
          <w:color w:val="000000" w:themeColor="text1"/>
          <w:sz w:val="24"/>
          <w:szCs w:val="24"/>
          <w:lang w:eastAsia="pt-BR"/>
        </w:rPr>
        <w:drawing>
          <wp:anchor distT="0" distB="0" distL="114300" distR="114300" simplePos="0" relativeHeight="38" behindDoc="0" locked="0" layoutInCell="1" allowOverlap="1">
            <wp:simplePos x="0" y="0"/>
            <wp:positionH relativeFrom="margin">
              <wp:align>center</wp:align>
            </wp:positionH>
            <wp:positionV relativeFrom="paragraph">
              <wp:posOffset>212090</wp:posOffset>
            </wp:positionV>
            <wp:extent cx="5095875" cy="3486150"/>
            <wp:effectExtent l="0" t="0" r="0" b="0"/>
            <wp:wrapSquare wrapText="bothSides"/>
            <wp:docPr id="5" name="Picture" descr="http://www.daveakerman.com/wp-content/uploads/2012/07/Se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http://www.daveakerman.com/wp-content/uploads/2012/07/Self.png"/>
                    <pic:cNvPicPr>
                      <a:picLocks noChangeAspect="1" noChangeArrowheads="1"/>
                    </pic:cNvPicPr>
                  </pic:nvPicPr>
                  <pic:blipFill>
                    <a:blip r:embed="rId10"/>
                    <a:stretch>
                      <a:fillRect/>
                    </a:stretch>
                  </pic:blipFill>
                  <pic:spPr bwMode="auto">
                    <a:xfrm>
                      <a:off x="0" y="0"/>
                      <a:ext cx="5095875" cy="3486150"/>
                    </a:xfrm>
                    <a:prstGeom prst="rect">
                      <a:avLst/>
                    </a:prstGeom>
                    <a:noFill/>
                    <a:ln w="9525">
                      <a:noFill/>
                      <a:miter lim="800000"/>
                      <a:headEnd/>
                      <a:tailEnd/>
                    </a:ln>
                  </pic:spPr>
                </pic:pic>
              </a:graphicData>
            </a:graphic>
          </wp:anchor>
        </w:drawing>
      </w: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rPr>
          <w:rFonts w:ascii="Arial" w:hAnsi="Arial" w:cs="Arial"/>
          <w:color w:val="000000" w:themeColor="text1"/>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Com o tracker concluído testado e a permissão para o voo</w:t>
      </w:r>
      <w:r w:rsidRPr="00D12697">
        <w:rPr>
          <w:rFonts w:ascii="Arial" w:eastAsia="Times New Roman" w:hAnsi="Arial" w:cs="Arial"/>
          <w:color w:val="000000" w:themeColor="text1"/>
          <w:sz w:val="24"/>
          <w:szCs w:val="24"/>
          <w:lang w:eastAsia="pt-BR"/>
        </w:rPr>
        <w:t xml:space="preserve"> obtido da CAA, eu construí um container para o Pi, webcam, GPS, antenas, baterias e reg</w:t>
      </w:r>
      <w:r w:rsidRPr="00D12697">
        <w:rPr>
          <w:rFonts w:ascii="Arial" w:eastAsia="Times New Roman" w:hAnsi="Arial" w:cs="Arial"/>
          <w:color w:val="000000" w:themeColor="text1"/>
          <w:sz w:val="24"/>
          <w:szCs w:val="24"/>
          <w:lang w:eastAsia="pt-BR"/>
        </w:rPr>
        <w:t>ulador. Eu não queria usar muito isolamento, para o pacote necessário para não ficar muito quente com 3 - 5 watts sendo gerado no interior, então eu usei 10 mm de espessura EPX material. Qualquer thinner seria muito frágil.</w:t>
      </w:r>
    </w:p>
    <w:p w:rsidR="00E62603" w:rsidRPr="00D12697" w:rsidRDefault="00D12697">
      <w:pPr>
        <w:rPr>
          <w:rFonts w:ascii="Arial" w:hAnsi="Arial" w:cs="Arial"/>
          <w:color w:val="000000" w:themeColor="text1"/>
          <w:sz w:val="24"/>
          <w:szCs w:val="24"/>
        </w:rPr>
      </w:pPr>
      <w:r w:rsidRPr="00D12697">
        <w:rPr>
          <w:rFonts w:ascii="Arial" w:hAnsi="Arial" w:cs="Arial"/>
          <w:noProof/>
          <w:color w:val="000000" w:themeColor="text1"/>
          <w:sz w:val="24"/>
          <w:szCs w:val="24"/>
          <w:lang w:eastAsia="pt-BR"/>
        </w:rPr>
        <w:drawing>
          <wp:anchor distT="0" distB="0" distL="114300" distR="114300" simplePos="0" relativeHeight="40" behindDoc="0" locked="0" layoutInCell="1" allowOverlap="1">
            <wp:simplePos x="0" y="0"/>
            <wp:positionH relativeFrom="margin">
              <wp:align>center</wp:align>
            </wp:positionH>
            <wp:positionV relativeFrom="paragraph">
              <wp:posOffset>432435</wp:posOffset>
            </wp:positionV>
            <wp:extent cx="6115050" cy="4029075"/>
            <wp:effectExtent l="0" t="0" r="0" b="0"/>
            <wp:wrapSquare wrapText="bothSides"/>
            <wp:docPr id="6" name="Picture" descr="http://www.daveakerman.com/wp-content/uploads/2012/07/P1040546-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http://www.daveakerman.com/wp-content/uploads/2012/07/P1040546-1024x682.jpg"/>
                    <pic:cNvPicPr>
                      <a:picLocks noChangeAspect="1" noChangeArrowheads="1"/>
                    </pic:cNvPicPr>
                  </pic:nvPicPr>
                  <pic:blipFill>
                    <a:blip r:embed="rId11"/>
                    <a:stretch>
                      <a:fillRect/>
                    </a:stretch>
                  </pic:blipFill>
                  <pic:spPr bwMode="auto">
                    <a:xfrm>
                      <a:off x="0" y="0"/>
                      <a:ext cx="6115050" cy="4029075"/>
                    </a:xfrm>
                    <a:prstGeom prst="rect">
                      <a:avLst/>
                    </a:prstGeom>
                    <a:noFill/>
                    <a:ln w="9525">
                      <a:noFill/>
                      <a:miter lim="800000"/>
                      <a:headEnd/>
                      <a:tailEnd/>
                    </a:ln>
                  </pic:spPr>
                </pic:pic>
              </a:graphicData>
            </a:graphic>
          </wp:anchor>
        </w:drawing>
      </w:r>
    </w:p>
    <w:p w:rsidR="00E62603" w:rsidRPr="00D12697" w:rsidRDefault="00E62603">
      <w:pPr>
        <w:rPr>
          <w:rFonts w:ascii="Arial" w:hAnsi="Arial" w:cs="Arial"/>
          <w:color w:val="000000" w:themeColor="text1"/>
          <w:sz w:val="24"/>
          <w:szCs w:val="24"/>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Quando o dia do lançamento se</w:t>
      </w:r>
      <w:r w:rsidRPr="00D12697">
        <w:rPr>
          <w:rFonts w:ascii="Arial" w:eastAsia="Times New Roman" w:hAnsi="Arial" w:cs="Arial"/>
          <w:color w:val="000000" w:themeColor="text1"/>
          <w:sz w:val="24"/>
          <w:szCs w:val="24"/>
          <w:lang w:eastAsia="pt-BR"/>
        </w:rPr>
        <w:t xml:space="preserve"> aproximou, as previsões de vento mostraram consistentemente um caminho de voo</w:t>
      </w:r>
      <w:r w:rsidRPr="00D12697">
        <w:rPr>
          <w:rFonts w:ascii="Arial" w:eastAsia="Times New Roman" w:hAnsi="Arial" w:cs="Arial"/>
          <w:color w:val="000000" w:themeColor="text1"/>
          <w:sz w:val="24"/>
          <w:szCs w:val="24"/>
          <w:lang w:eastAsia="pt-BR"/>
        </w:rPr>
        <w:t xml:space="preserve"> em forma de S do local de lançamento perto de minha casa em West Berkshire, inicialmente voando para o sul, depois para o leste e depois brevemente para o norte antes de virar o</w:t>
      </w:r>
      <w:r w:rsidRPr="00D12697">
        <w:rPr>
          <w:rFonts w:ascii="Arial" w:eastAsia="Times New Roman" w:hAnsi="Arial" w:cs="Arial"/>
          <w:color w:val="000000" w:themeColor="text1"/>
          <w:sz w:val="24"/>
          <w:szCs w:val="24"/>
          <w:lang w:eastAsia="pt-BR"/>
        </w:rPr>
        <w:t xml:space="preserve"> oeste em altitudes mais altas. Então, durante a descida, passaria por aquelas direções na sequência oposta, finalmente pousando em algum lugar nos Chilterns. Eu obtive a permissão para 2 voos</w:t>
      </w:r>
      <w:r w:rsidRPr="00D12697">
        <w:rPr>
          <w:rFonts w:ascii="Arial" w:eastAsia="Times New Roman" w:hAnsi="Arial" w:cs="Arial"/>
          <w:color w:val="000000" w:themeColor="text1"/>
          <w:sz w:val="24"/>
          <w:szCs w:val="24"/>
          <w:lang w:eastAsia="pt-BR"/>
        </w:rPr>
        <w:t>, assim que um amigo e entusiasta companheiro Anthony Stirk pode</w:t>
      </w:r>
      <w:r w:rsidRPr="00D12697">
        <w:rPr>
          <w:rFonts w:ascii="Arial" w:eastAsia="Times New Roman" w:hAnsi="Arial" w:cs="Arial"/>
          <w:color w:val="000000" w:themeColor="text1"/>
          <w:sz w:val="24"/>
          <w:szCs w:val="24"/>
          <w:lang w:eastAsia="pt-BR"/>
        </w:rPr>
        <w:t>ria vir por para voar dois rastreadores novos que tinha construído. Com 3 trackers e 2 voos</w:t>
      </w:r>
      <w:r w:rsidRPr="00D12697">
        <w:rPr>
          <w:rFonts w:ascii="Arial" w:eastAsia="Times New Roman" w:hAnsi="Arial" w:cs="Arial"/>
          <w:color w:val="000000" w:themeColor="text1"/>
          <w:sz w:val="24"/>
          <w:szCs w:val="24"/>
          <w:lang w:eastAsia="pt-BR"/>
        </w:rPr>
        <w:t>, optamos em pôr</w:t>
      </w:r>
      <w:r w:rsidRPr="00D12697">
        <w:rPr>
          <w:rFonts w:ascii="Arial" w:eastAsia="Times New Roman" w:hAnsi="Arial" w:cs="Arial"/>
          <w:color w:val="000000" w:themeColor="text1"/>
          <w:sz w:val="24"/>
          <w:szCs w:val="24"/>
          <w:lang w:eastAsia="pt-BR"/>
        </w:rPr>
        <w:t xml:space="preserve"> para voar um balão grande com um pequeno tracker de luz e depois lançamos um segundo balão com o tracker maior de Anthony e uma câmera de vídeo GoPr</w:t>
      </w:r>
      <w:r w:rsidRPr="00D12697">
        <w:rPr>
          <w:rFonts w:ascii="Arial" w:eastAsia="Times New Roman" w:hAnsi="Arial" w:cs="Arial"/>
          <w:color w:val="000000" w:themeColor="text1"/>
          <w:sz w:val="24"/>
          <w:szCs w:val="24"/>
          <w:lang w:eastAsia="pt-BR"/>
        </w:rPr>
        <w:t>o HD e então anexamos o Pi a isso. Depois de pensarmos mais um pouco, decidimos adicionar um terceiro tracker como um backup para ter certeza de que teríamos</w:t>
      </w:r>
      <w:r w:rsidRPr="00D12697">
        <w:rPr>
          <w:rFonts w:ascii="Arial" w:eastAsia="Times New Roman" w:hAnsi="Arial" w:cs="Arial"/>
          <w:color w:val="000000" w:themeColor="text1"/>
          <w:sz w:val="24"/>
          <w:szCs w:val="24"/>
          <w:lang w:eastAsia="pt-BR"/>
        </w:rPr>
        <w:t xml:space="preserve"> o GoPro de volta!</w:t>
      </w: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O dia do voo</w:t>
      </w:r>
      <w:r w:rsidRPr="00D12697">
        <w:rPr>
          <w:rFonts w:ascii="Arial" w:eastAsia="Times New Roman" w:hAnsi="Arial" w:cs="Arial"/>
          <w:color w:val="000000" w:themeColor="text1"/>
          <w:sz w:val="24"/>
          <w:szCs w:val="24"/>
          <w:lang w:eastAsia="pt-BR"/>
        </w:rPr>
        <w:t xml:space="preserve"> chegou, e assim veio a chuva, mas foi</w:t>
      </w:r>
      <w:r w:rsidRPr="00D12697">
        <w:rPr>
          <w:rFonts w:ascii="Arial" w:eastAsia="Times New Roman" w:hAnsi="Arial" w:cs="Arial"/>
          <w:color w:val="000000" w:themeColor="text1"/>
          <w:sz w:val="24"/>
          <w:szCs w:val="24"/>
          <w:lang w:eastAsia="pt-BR"/>
        </w:rPr>
        <w:t xml:space="preserve"> previsto que passaríamos por</w:t>
      </w:r>
      <w:r w:rsidRPr="00D12697">
        <w:rPr>
          <w:rFonts w:ascii="Arial" w:eastAsia="Times New Roman" w:hAnsi="Arial" w:cs="Arial"/>
          <w:color w:val="000000" w:themeColor="text1"/>
          <w:sz w:val="24"/>
          <w:szCs w:val="24"/>
          <w:lang w:eastAsia="pt-BR"/>
        </w:rPr>
        <w:t xml:space="preserve"> isso esperamos e em seguida, fui para o local de lançamento, o</w:t>
      </w:r>
      <w:r w:rsidRPr="00D12697">
        <w:rPr>
          <w:rFonts w:ascii="Arial" w:eastAsia="Times New Roman" w:hAnsi="Arial" w:cs="Arial"/>
          <w:color w:val="000000" w:themeColor="text1"/>
          <w:sz w:val="24"/>
          <w:szCs w:val="24"/>
          <w:lang w:eastAsia="pt-BR"/>
        </w:rPr>
        <w:t xml:space="preserve"> tempo melhorou só teve uma leve chuvinha.</w:t>
      </w:r>
      <w:r w:rsidRPr="00D12697">
        <w:rPr>
          <w:rFonts w:ascii="Arial" w:eastAsia="Times New Roman" w:hAnsi="Arial" w:cs="Arial"/>
          <w:color w:val="000000" w:themeColor="text1"/>
          <w:sz w:val="24"/>
          <w:szCs w:val="24"/>
          <w:lang w:eastAsia="pt-BR"/>
        </w:rPr>
        <w:t xml:space="preserve"> </w:t>
      </w: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Primeiro foi o balão maior com a carga pequena, então Anthony poderia fazer uma tentativa no recorde mundial de altitude. Então veio o voo</w:t>
      </w:r>
      <w:r w:rsidRPr="00D12697">
        <w:rPr>
          <w:rFonts w:ascii="Arial" w:eastAsia="Times New Roman" w:hAnsi="Arial" w:cs="Arial"/>
          <w:color w:val="000000" w:themeColor="text1"/>
          <w:sz w:val="24"/>
          <w:szCs w:val="24"/>
          <w:lang w:eastAsia="pt-BR"/>
        </w:rPr>
        <w:t xml:space="preserve"> um pouco</w:t>
      </w:r>
      <w:r w:rsidRPr="00D12697">
        <w:rPr>
          <w:rFonts w:ascii="Arial" w:eastAsia="Times New Roman" w:hAnsi="Arial" w:cs="Arial"/>
          <w:color w:val="000000" w:themeColor="text1"/>
          <w:sz w:val="24"/>
          <w:szCs w:val="24"/>
          <w:lang w:eastAsia="pt-BR"/>
        </w:rPr>
        <w:t xml:space="preserve"> mais complicado com minha carga útil de Pi na parte superior, então a carga útil de GoPro e finalmente meu seguidor "Buzz" seguidor que eu tinha posto para voar antes. Aqui está "PIE1" esperando para subir:</w:t>
      </w:r>
    </w:p>
    <w:p w:rsidR="00E62603" w:rsidRPr="00D12697" w:rsidRDefault="00D12697">
      <w:pPr>
        <w:spacing w:after="360" w:line="240" w:lineRule="auto"/>
        <w:textAlignment w:val="baseline"/>
        <w:rPr>
          <w:rFonts w:ascii="Arial" w:eastAsia="Times New Roman" w:hAnsi="Arial" w:cs="Arial"/>
          <w:color w:val="000000" w:themeColor="text1"/>
          <w:sz w:val="24"/>
          <w:szCs w:val="24"/>
          <w:lang w:eastAsia="pt-BR"/>
        </w:rPr>
      </w:pPr>
      <w:r w:rsidRPr="00D12697">
        <w:rPr>
          <w:rFonts w:ascii="Arial" w:hAnsi="Arial" w:cs="Arial"/>
          <w:noProof/>
          <w:sz w:val="24"/>
          <w:szCs w:val="24"/>
          <w:lang w:eastAsia="pt-BR"/>
        </w:rPr>
        <w:drawing>
          <wp:inline distT="0" distB="0" distL="0" distR="0">
            <wp:extent cx="5400040" cy="3594100"/>
            <wp:effectExtent l="0" t="0" r="0" b="0"/>
            <wp:docPr id="7" name="Picture" descr="http://www.daveakerman.com/wp-content/uploads/2012/07/P1040569-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www.daveakerman.com/wp-content/uploads/2012/07/P1040569-1024x682.jpg"/>
                    <pic:cNvPicPr>
                      <a:picLocks noChangeAspect="1" noChangeArrowheads="1"/>
                    </pic:cNvPicPr>
                  </pic:nvPicPr>
                  <pic:blipFill>
                    <a:blip r:embed="rId12"/>
                    <a:stretch>
                      <a:fillRect/>
                    </a:stretch>
                  </pic:blipFill>
                  <pic:spPr bwMode="auto">
                    <a:xfrm>
                      <a:off x="0" y="0"/>
                      <a:ext cx="5400040" cy="3594100"/>
                    </a:xfrm>
                    <a:prstGeom prst="rect">
                      <a:avLst/>
                    </a:prstGeom>
                    <a:noFill/>
                    <a:ln w="9525">
                      <a:noFill/>
                      <a:miter lim="800000"/>
                      <a:headEnd/>
                      <a:tailEnd/>
                    </a:ln>
                  </pic:spPr>
                </pic:pic>
              </a:graphicData>
            </a:graphic>
          </wp:inline>
        </w:drawing>
      </w: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E62603">
      <w:pPr>
        <w:spacing w:after="360" w:line="240" w:lineRule="auto"/>
        <w:textAlignment w:val="baseline"/>
        <w:rPr>
          <w:rFonts w:ascii="Arial" w:hAnsi="Arial" w:cs="Arial"/>
          <w:sz w:val="24"/>
          <w:szCs w:val="24"/>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E o balão está sendo anexado a:</w:t>
      </w:r>
      <w:r w:rsidRPr="00D12697">
        <w:rPr>
          <w:rFonts w:ascii="Arial" w:eastAsia="Times New Roman" w:hAnsi="Arial" w:cs="Arial"/>
          <w:noProof/>
          <w:color w:val="000000" w:themeColor="text1"/>
          <w:sz w:val="24"/>
          <w:szCs w:val="24"/>
          <w:lang w:eastAsia="pt-BR"/>
        </w:rPr>
        <w:drawing>
          <wp:anchor distT="0" distB="0" distL="114300" distR="114300" simplePos="0" relativeHeight="41" behindDoc="0" locked="0" layoutInCell="1" allowOverlap="1">
            <wp:simplePos x="0" y="0"/>
            <wp:positionH relativeFrom="page">
              <wp:align>left</wp:align>
            </wp:positionH>
            <wp:positionV relativeFrom="paragraph">
              <wp:posOffset>402590</wp:posOffset>
            </wp:positionV>
            <wp:extent cx="7560310" cy="4904105"/>
            <wp:effectExtent l="0" t="0" r="0" b="0"/>
            <wp:wrapSquare wrapText="bothSides"/>
            <wp:docPr id="8" name="Picture" descr="http://www.daveakerman.com/wp-content/uploads/2012/07/IMG_386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http://www.daveakerman.com/wp-content/uploads/2012/07/IMG_3861-1024x768.jpg"/>
                    <pic:cNvPicPr>
                      <a:picLocks noChangeAspect="1" noChangeArrowheads="1"/>
                    </pic:cNvPicPr>
                  </pic:nvPicPr>
                  <pic:blipFill>
                    <a:blip r:embed="rId13"/>
                    <a:stretch>
                      <a:fillRect/>
                    </a:stretch>
                  </pic:blipFill>
                  <pic:spPr bwMode="auto">
                    <a:xfrm>
                      <a:off x="0" y="0"/>
                      <a:ext cx="7560310" cy="4904105"/>
                    </a:xfrm>
                    <a:prstGeom prst="rect">
                      <a:avLst/>
                    </a:prstGeom>
                    <a:noFill/>
                    <a:ln w="9525">
                      <a:noFill/>
                      <a:miter lim="800000"/>
                      <a:headEnd/>
                      <a:tailEnd/>
                    </a:ln>
                  </pic:spPr>
                </pic:pic>
              </a:graphicData>
            </a:graphic>
          </wp:anchor>
        </w:drawing>
      </w:r>
    </w:p>
    <w:p w:rsidR="00E62603" w:rsidRPr="00D12697" w:rsidRDefault="00E62603">
      <w:pPr>
        <w:spacing w:after="360" w:line="240" w:lineRule="auto"/>
        <w:textAlignment w:val="baseline"/>
        <w:rPr>
          <w:rFonts w:ascii="Arial" w:eastAsia="Times New Roman"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To</w:t>
      </w:r>
      <w:r w:rsidRPr="00D12697">
        <w:rPr>
          <w:rFonts w:ascii="Arial" w:eastAsia="Times New Roman" w:hAnsi="Arial" w:cs="Arial"/>
          <w:color w:val="000000" w:themeColor="text1"/>
          <w:sz w:val="24"/>
          <w:szCs w:val="24"/>
          <w:lang w:eastAsia="pt-BR"/>
        </w:rPr>
        <w:t>do o trem de paraquedas</w:t>
      </w:r>
      <w:r w:rsidRPr="00D12697">
        <w:rPr>
          <w:rFonts w:ascii="Arial" w:eastAsia="Times New Roman" w:hAnsi="Arial" w:cs="Arial"/>
          <w:color w:val="000000" w:themeColor="text1"/>
          <w:sz w:val="24"/>
          <w:szCs w:val="24"/>
          <w:lang w:eastAsia="pt-BR"/>
        </w:rPr>
        <w:t xml:space="preserve"> e as 3 cargas pesavam 1kg (o</w:t>
      </w:r>
      <w:r w:rsidRPr="00D12697">
        <w:rPr>
          <w:rFonts w:ascii="Arial" w:eastAsia="Times New Roman" w:hAnsi="Arial" w:cs="Arial"/>
          <w:color w:val="000000" w:themeColor="text1"/>
          <w:sz w:val="24"/>
          <w:szCs w:val="24"/>
          <w:lang w:eastAsia="pt-BR"/>
        </w:rPr>
        <w:t xml:space="preserve"> mesmo que a minha primeira carga)</w:t>
      </w:r>
      <w:r w:rsidRPr="00D12697">
        <w:rPr>
          <w:rFonts w:ascii="Arial" w:eastAsia="Times New Roman" w:hAnsi="Arial" w:cs="Arial"/>
          <w:color w:val="000000" w:themeColor="text1"/>
          <w:sz w:val="24"/>
          <w:szCs w:val="24"/>
          <w:lang w:eastAsia="pt-BR"/>
        </w:rPr>
        <w:t xml:space="preserve"> e do balão para a carga mais baixa era cerca de 60 metros de comprimento! O lançamento foi interessante, como inicialmente o vento manteve o balão baixo e a linha est</w:t>
      </w:r>
      <w:r w:rsidRPr="00D12697">
        <w:rPr>
          <w:rFonts w:ascii="Arial" w:eastAsia="Times New Roman" w:hAnsi="Arial" w:cs="Arial"/>
          <w:color w:val="000000" w:themeColor="text1"/>
          <w:sz w:val="24"/>
          <w:szCs w:val="24"/>
          <w:lang w:eastAsia="pt-BR"/>
        </w:rPr>
        <w:t xml:space="preserve">ava quase horizontal! </w:t>
      </w: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Depois de uma curta espera o vento aliviou, o balão levantou e chegou a um ângulo onde era seguro para lançar depois de correr em direção ao balão o mais rápido que pude! Fiquei aliviado ao ver tudo se erguendo</w:t>
      </w:r>
      <w:r w:rsidRPr="00D12697">
        <w:rPr>
          <w:rFonts w:ascii="Arial" w:eastAsia="Times New Roman" w:hAnsi="Arial" w:cs="Arial"/>
          <w:color w:val="000000" w:themeColor="text1"/>
          <w:sz w:val="24"/>
          <w:szCs w:val="24"/>
          <w:lang w:eastAsia="pt-BR"/>
        </w:rPr>
        <w:t xml:space="preserve"> bem e aquele aparato e</w:t>
      </w:r>
      <w:r w:rsidRPr="00D12697">
        <w:rPr>
          <w:rFonts w:ascii="Arial" w:eastAsia="Times New Roman" w:hAnsi="Arial" w:cs="Arial"/>
          <w:color w:val="000000" w:themeColor="text1"/>
          <w:sz w:val="24"/>
          <w:szCs w:val="24"/>
          <w:lang w:eastAsia="pt-BR"/>
        </w:rPr>
        <w:t>norme fez uma visão impressionante à medida que subia em direção às nuvens.</w:t>
      </w: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O site de lançamento está na aldeia onde moro, então depois nós dirigirmos os carros de perseguição de volta para minha casa, para o nosso "controle de missão" para assistir ao ras</w:t>
      </w:r>
      <w:r w:rsidRPr="00D12697">
        <w:rPr>
          <w:rFonts w:ascii="Arial" w:eastAsia="Times New Roman" w:hAnsi="Arial" w:cs="Arial"/>
          <w:color w:val="000000" w:themeColor="text1"/>
          <w:sz w:val="24"/>
          <w:szCs w:val="24"/>
          <w:lang w:eastAsia="pt-BR"/>
        </w:rPr>
        <w:t>treamento e imagens de lá. Os pontos de pouso previstos, isso significava que não havia pressa para voltar para os carros para perseguir as cargas, então tivemos muito tempo para assistir as imagens, entrar e pegar algum alimento.</w:t>
      </w:r>
      <w:r w:rsidRPr="00D12697">
        <w:rPr>
          <w:rFonts w:ascii="Arial" w:eastAsia="Times New Roman" w:hAnsi="Arial" w:cs="Arial"/>
          <w:noProof/>
          <w:color w:val="000000" w:themeColor="text1"/>
          <w:sz w:val="24"/>
          <w:szCs w:val="24"/>
          <w:lang w:eastAsia="pt-BR"/>
        </w:rPr>
        <w:drawing>
          <wp:anchor distT="0" distB="0" distL="114300" distR="114300" simplePos="0" relativeHeight="42" behindDoc="0" locked="0" layoutInCell="1" allowOverlap="1">
            <wp:simplePos x="0" y="0"/>
            <wp:positionH relativeFrom="page">
              <wp:align>left</wp:align>
            </wp:positionH>
            <wp:positionV relativeFrom="paragraph">
              <wp:posOffset>746125</wp:posOffset>
            </wp:positionV>
            <wp:extent cx="7560310" cy="4380230"/>
            <wp:effectExtent l="0" t="0" r="0" b="0"/>
            <wp:wrapSquare wrapText="bothSides"/>
            <wp:docPr id="9" name="Picture" descr="http://www.daveakerman.com/wp-content/uploads/2012/07/P1040573-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http://www.daveakerman.com/wp-content/uploads/2012/07/P1040573-1024x682.jpg"/>
                    <pic:cNvPicPr>
                      <a:picLocks noChangeAspect="1" noChangeArrowheads="1"/>
                    </pic:cNvPicPr>
                  </pic:nvPicPr>
                  <pic:blipFill>
                    <a:blip r:embed="rId14"/>
                    <a:stretch>
                      <a:fillRect/>
                    </a:stretch>
                  </pic:blipFill>
                  <pic:spPr bwMode="auto">
                    <a:xfrm>
                      <a:off x="0" y="0"/>
                      <a:ext cx="7560310" cy="4380230"/>
                    </a:xfrm>
                    <a:prstGeom prst="rect">
                      <a:avLst/>
                    </a:prstGeom>
                    <a:noFill/>
                    <a:ln w="9525">
                      <a:noFill/>
                      <a:miter lim="800000"/>
                      <a:headEnd/>
                      <a:tailEnd/>
                    </a:ln>
                  </pic:spPr>
                </pic:pic>
              </a:graphicData>
            </a:graphic>
          </wp:anchor>
        </w:drawing>
      </w:r>
    </w:p>
    <w:p w:rsidR="00E62603" w:rsidRPr="00D12697" w:rsidRDefault="00E62603">
      <w:pPr>
        <w:spacing w:after="360" w:line="240" w:lineRule="auto"/>
        <w:textAlignment w:val="baseline"/>
        <w:rPr>
          <w:rFonts w:ascii="Arial" w:eastAsia="Times New Roman" w:hAnsi="Arial" w:cs="Arial"/>
          <w:color w:val="000000" w:themeColor="text1"/>
          <w:sz w:val="24"/>
          <w:szCs w:val="24"/>
          <w:lang w:eastAsia="pt-BR"/>
        </w:rPr>
      </w:pP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r w:rsidRPr="00D12697">
        <w:rPr>
          <w:rFonts w:ascii="Arial" w:eastAsia="Times New Roman" w:hAnsi="Arial" w:cs="Arial"/>
          <w:color w:val="000000" w:themeColor="text1"/>
          <w:sz w:val="24"/>
          <w:szCs w:val="24"/>
          <w:lang w:eastAsia="pt-BR"/>
        </w:rPr>
        <w:t>O primeiro voo</w:t>
      </w:r>
      <w:r w:rsidRPr="00D12697">
        <w:rPr>
          <w:rFonts w:ascii="Arial" w:eastAsia="Times New Roman" w:hAnsi="Arial" w:cs="Arial"/>
          <w:color w:val="000000" w:themeColor="text1"/>
          <w:sz w:val="24"/>
          <w:szCs w:val="24"/>
          <w:lang w:eastAsia="pt-BR"/>
        </w:rPr>
        <w:t xml:space="preserve"> foi a te</w:t>
      </w:r>
      <w:r w:rsidRPr="00D12697">
        <w:rPr>
          <w:rFonts w:ascii="Arial" w:eastAsia="Times New Roman" w:hAnsi="Arial" w:cs="Arial"/>
          <w:color w:val="000000" w:themeColor="text1"/>
          <w:sz w:val="24"/>
          <w:szCs w:val="24"/>
          <w:lang w:eastAsia="pt-BR"/>
        </w:rPr>
        <w:t xml:space="preserve">ntativa de altitude, usando uma marca e tamanho de balão que a partir da experiência ou explode cedo em cerca de 27 km, ou excede a especificação para chegar a 40 km ou mais. Na verdade, o topo os </w:t>
      </w: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melhores lugares na tabela de registro de altitude são todo</w:t>
      </w:r>
      <w:r w:rsidRPr="00D12697">
        <w:rPr>
          <w:rFonts w:ascii="Arial" w:eastAsia="Times New Roman" w:hAnsi="Arial" w:cs="Arial"/>
          <w:color w:val="000000" w:themeColor="text1"/>
          <w:sz w:val="24"/>
          <w:szCs w:val="24"/>
          <w:lang w:eastAsia="pt-BR"/>
        </w:rPr>
        <w:t>s detidos por essa marca / tamanho. Anthony estava observando a leitura da altitude na telemetria de perto!</w:t>
      </w: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Enquanto isso eu, claro, estava muito mais interessado em quão bem o Raspberry Pi estava indo.  A posição GPS ainda mostrava a posição no local de l</w:t>
      </w:r>
      <w:r w:rsidRPr="00D12697">
        <w:rPr>
          <w:rFonts w:ascii="Arial" w:eastAsia="Times New Roman" w:hAnsi="Arial" w:cs="Arial"/>
          <w:color w:val="000000" w:themeColor="text1"/>
          <w:sz w:val="24"/>
          <w:szCs w:val="24"/>
          <w:lang w:eastAsia="pt-BR"/>
        </w:rPr>
        <w:t>ançamento, o que é um sinal seguro de interferência ao sinal GPS. Ainda não determinei qual é, mas o receptor GPS e a antena estavam bem perto do Pi e da webcam na carga. Para a próxima vez vou acrescentar rastreio e aumentar a distância um pouco. No entan</w:t>
      </w:r>
      <w:r w:rsidRPr="00D12697">
        <w:rPr>
          <w:rFonts w:ascii="Arial" w:eastAsia="Times New Roman" w:hAnsi="Arial" w:cs="Arial"/>
          <w:color w:val="000000" w:themeColor="text1"/>
          <w:sz w:val="24"/>
          <w:szCs w:val="24"/>
          <w:lang w:eastAsia="pt-BR"/>
        </w:rPr>
        <w:t xml:space="preserve">to, os dados da imagem estavam chegando </w:t>
      </w:r>
      <w:r w:rsidRPr="00D12697">
        <w:rPr>
          <w:rFonts w:ascii="Arial" w:eastAsia="Times New Roman" w:hAnsi="Arial" w:cs="Arial"/>
          <w:noProof/>
          <w:color w:val="000000" w:themeColor="text1"/>
          <w:sz w:val="24"/>
          <w:szCs w:val="24"/>
          <w:lang w:eastAsia="pt-BR"/>
        </w:rPr>
        <w:drawing>
          <wp:anchor distT="0" distB="0" distL="0" distR="114300" simplePos="0" relativeHeight="43" behindDoc="0" locked="0" layoutInCell="1" allowOverlap="1">
            <wp:simplePos x="0" y="0"/>
            <wp:positionH relativeFrom="margin">
              <wp:align>left</wp:align>
            </wp:positionH>
            <wp:positionV relativeFrom="paragraph">
              <wp:posOffset>1965325</wp:posOffset>
            </wp:positionV>
            <wp:extent cx="5800725" cy="4166870"/>
            <wp:effectExtent l="0" t="0" r="0" b="0"/>
            <wp:wrapSquare wrapText="bothSides"/>
            <wp:docPr id="10" name="Picture" descr="http://www.daveakerman.com/wp-content/uploads/2012/07/SSDV-Recei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http://www.daveakerman.com/wp-content/uploads/2012/07/SSDV-Receivers.png"/>
                    <pic:cNvPicPr>
                      <a:picLocks noChangeAspect="1" noChangeArrowheads="1"/>
                    </pic:cNvPicPr>
                  </pic:nvPicPr>
                  <pic:blipFill>
                    <a:blip r:embed="rId15"/>
                    <a:stretch>
                      <a:fillRect/>
                    </a:stretch>
                  </pic:blipFill>
                  <pic:spPr bwMode="auto">
                    <a:xfrm>
                      <a:off x="0" y="0"/>
                      <a:ext cx="5800725" cy="4166870"/>
                    </a:xfrm>
                    <a:prstGeom prst="rect">
                      <a:avLst/>
                    </a:prstGeom>
                    <a:noFill/>
                    <a:ln w="9525">
                      <a:noFill/>
                      <a:miter lim="800000"/>
                      <a:headEnd/>
                      <a:tailEnd/>
                    </a:ln>
                  </pic:spPr>
                </pic:pic>
              </a:graphicData>
            </a:graphic>
          </wp:anchor>
        </w:drawing>
      </w:r>
    </w:p>
    <w:p w:rsidR="00E62603" w:rsidRPr="00D12697" w:rsidRDefault="00E62603">
      <w:pPr>
        <w:spacing w:after="360" w:line="240" w:lineRule="auto"/>
        <w:textAlignment w:val="baseline"/>
        <w:rPr>
          <w:rFonts w:ascii="Arial" w:eastAsia="Times New Roman" w:hAnsi="Arial" w:cs="Arial"/>
          <w:color w:val="000000" w:themeColor="text1"/>
          <w:sz w:val="24"/>
          <w:szCs w:val="24"/>
          <w:lang w:eastAsia="pt-BR"/>
        </w:rPr>
      </w:pP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r w:rsidRPr="00D12697">
        <w:rPr>
          <w:rFonts w:ascii="Arial" w:eastAsia="Times New Roman" w:hAnsi="Arial" w:cs="Arial"/>
          <w:color w:val="000000" w:themeColor="text1"/>
          <w:sz w:val="24"/>
          <w:szCs w:val="24"/>
          <w:lang w:eastAsia="pt-BR"/>
        </w:rPr>
        <w:t>perfeitamente, não só através da minha antena e receptor em casa, mas também através de outros receptores em todo o país. Como o balão ficou mais alto as imagens ficaram melhores, e mais receptores começaram a obt</w:t>
      </w:r>
      <w:r w:rsidRPr="00D12697">
        <w:rPr>
          <w:rFonts w:ascii="Arial" w:eastAsia="Times New Roman" w:hAnsi="Arial" w:cs="Arial"/>
          <w:color w:val="000000" w:themeColor="text1"/>
          <w:sz w:val="24"/>
          <w:szCs w:val="24"/>
          <w:lang w:eastAsia="pt-BR"/>
        </w:rPr>
        <w:t xml:space="preserve">er bons </w:t>
      </w:r>
    </w:p>
    <w:p w:rsidR="00D12697" w:rsidRDefault="00D12697">
      <w:pPr>
        <w:spacing w:after="360" w:line="240" w:lineRule="auto"/>
        <w:textAlignment w:val="baseline"/>
        <w:rPr>
          <w:rFonts w:ascii="Arial" w:eastAsia="Times New Roman"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dados, com alguns dados de imagem mesmo sendo recebido tão longe como a Irlanda do Norte (mais de 500 km de distância - não é ruim para 10mW!). Agora, um voo</w:t>
      </w:r>
      <w:r w:rsidRPr="00D12697">
        <w:rPr>
          <w:rFonts w:ascii="Arial" w:eastAsia="Times New Roman" w:hAnsi="Arial" w:cs="Arial"/>
          <w:color w:val="000000" w:themeColor="text1"/>
          <w:sz w:val="24"/>
          <w:szCs w:val="24"/>
          <w:lang w:eastAsia="pt-BR"/>
        </w:rPr>
        <w:t xml:space="preserve"> PIE não está completo sem um gráfico PIE, então aqui está um, mostrando o número de pacote</w:t>
      </w:r>
      <w:r w:rsidRPr="00D12697">
        <w:rPr>
          <w:rFonts w:ascii="Arial" w:eastAsia="Times New Roman" w:hAnsi="Arial" w:cs="Arial"/>
          <w:color w:val="000000" w:themeColor="text1"/>
          <w:sz w:val="24"/>
          <w:szCs w:val="24"/>
          <w:lang w:eastAsia="pt-BR"/>
        </w:rPr>
        <w:t>s de imagem recebidos por ouvintes diferentes (graças a todos!):</w:t>
      </w: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O primeiro voo</w:t>
      </w:r>
      <w:r w:rsidRPr="00D12697">
        <w:rPr>
          <w:rFonts w:ascii="Arial" w:eastAsia="Times New Roman" w:hAnsi="Arial" w:cs="Arial"/>
          <w:color w:val="000000" w:themeColor="text1"/>
          <w:sz w:val="24"/>
          <w:szCs w:val="24"/>
          <w:lang w:eastAsia="pt-BR"/>
        </w:rPr>
        <w:t>, entretanto, foi subindo na tabela de altitude, atingindo a posição # 4 apenas 300 metros abaixo do recorde mundial. Parte de mim queria ir mais, mas parte foi feliz que não ba</w:t>
      </w:r>
      <w:r w:rsidRPr="00D12697">
        <w:rPr>
          <w:rFonts w:ascii="Arial" w:eastAsia="Times New Roman" w:hAnsi="Arial" w:cs="Arial"/>
          <w:color w:val="000000" w:themeColor="text1"/>
          <w:sz w:val="24"/>
          <w:szCs w:val="24"/>
          <w:lang w:eastAsia="pt-BR"/>
        </w:rPr>
        <w:t>teu no #</w:t>
      </w:r>
      <w:r w:rsidRPr="00D12697">
        <w:rPr>
          <w:rFonts w:ascii="Arial" w:eastAsia="Times New Roman" w:hAnsi="Arial" w:cs="Arial"/>
          <w:color w:val="000000" w:themeColor="text1"/>
          <w:sz w:val="24"/>
          <w:szCs w:val="24"/>
          <w:lang w:eastAsia="pt-BR"/>
        </w:rPr>
        <w:t xml:space="preserve"> 2 local na mesa! O balão explodiu e inicialmente a descida parecia perfeitamente normal. No entanto, a maior parte do balão ainda estava ligada e conseguiu produzir uma forma de paraquedas</w:t>
      </w:r>
      <w:r w:rsidRPr="00D12697">
        <w:rPr>
          <w:rFonts w:ascii="Arial" w:eastAsia="Times New Roman" w:hAnsi="Arial" w:cs="Arial"/>
          <w:color w:val="000000" w:themeColor="text1"/>
          <w:sz w:val="24"/>
          <w:szCs w:val="24"/>
          <w:lang w:eastAsia="pt-BR"/>
        </w:rPr>
        <w:t xml:space="preserve"> que retardou a descida a apenas 2 metros por segundo a u</w:t>
      </w:r>
      <w:r w:rsidRPr="00D12697">
        <w:rPr>
          <w:rFonts w:ascii="Arial" w:eastAsia="Times New Roman" w:hAnsi="Arial" w:cs="Arial"/>
          <w:color w:val="000000" w:themeColor="text1"/>
          <w:sz w:val="24"/>
          <w:szCs w:val="24"/>
          <w:lang w:eastAsia="pt-BR"/>
        </w:rPr>
        <w:t>ma altitude onde deveria ter sido pelo menos 5 vezes mais! Voltando ao voo</w:t>
      </w:r>
      <w:r w:rsidRPr="00D12697">
        <w:rPr>
          <w:rFonts w:ascii="Arial" w:eastAsia="Times New Roman" w:hAnsi="Arial" w:cs="Arial"/>
          <w:color w:val="000000" w:themeColor="text1"/>
          <w:sz w:val="24"/>
          <w:szCs w:val="24"/>
          <w:lang w:eastAsia="pt-BR"/>
        </w:rPr>
        <w:t xml:space="preserve"> principal, ele estava enviando imagem após imagem sem erros e cada imagem sendo melhor do que a última como o balão ficou mais alto e mais alto.</w:t>
      </w:r>
    </w:p>
    <w:p w:rsidR="00E62603" w:rsidRPr="00D12697" w:rsidRDefault="00E62603">
      <w:pPr>
        <w:rPr>
          <w:rFonts w:ascii="Arial" w:hAnsi="Arial" w:cs="Arial"/>
          <w:color w:val="000000" w:themeColor="text1"/>
          <w:sz w:val="24"/>
          <w:szCs w:val="24"/>
        </w:rPr>
      </w:pPr>
    </w:p>
    <w:p w:rsidR="00E62603" w:rsidRPr="00D12697" w:rsidRDefault="00D12697">
      <w:pPr>
        <w:rPr>
          <w:rFonts w:ascii="Arial" w:hAnsi="Arial" w:cs="Arial"/>
          <w:color w:val="000000" w:themeColor="text1"/>
          <w:sz w:val="24"/>
          <w:szCs w:val="24"/>
          <w:lang w:eastAsia="pt-BR"/>
        </w:rPr>
      </w:pPr>
      <w:r w:rsidRPr="00D12697">
        <w:rPr>
          <w:rFonts w:ascii="Arial" w:hAnsi="Arial" w:cs="Arial"/>
          <w:color w:val="000000" w:themeColor="text1"/>
          <w:sz w:val="24"/>
          <w:szCs w:val="24"/>
          <w:lang w:eastAsia="pt-BR"/>
        </w:rPr>
        <w:t xml:space="preserve"> </w:t>
      </w:r>
      <w:r w:rsidRPr="00D12697">
        <w:rPr>
          <w:rFonts w:ascii="Arial" w:hAnsi="Arial" w:cs="Arial"/>
          <w:noProof/>
          <w:color w:val="000000" w:themeColor="text1"/>
          <w:sz w:val="24"/>
          <w:szCs w:val="24"/>
          <w:lang w:eastAsia="pt-BR"/>
        </w:rPr>
        <w:drawing>
          <wp:anchor distT="0" distB="0" distL="114300" distR="114300" simplePos="0" relativeHeight="44" behindDoc="0" locked="0" layoutInCell="1" allowOverlap="1">
            <wp:simplePos x="0" y="0"/>
            <wp:positionH relativeFrom="margin">
              <wp:align>center</wp:align>
            </wp:positionH>
            <wp:positionV relativeFrom="paragraph">
              <wp:posOffset>205105</wp:posOffset>
            </wp:positionV>
            <wp:extent cx="4743450" cy="2705100"/>
            <wp:effectExtent l="0" t="0" r="0" b="0"/>
            <wp:wrapSquare wrapText="bothSides"/>
            <wp:docPr id="11" name="Picture" descr="http://www.daveakerman.com/wp-content/uploads/2012/07/2012-07-14-14-30-54-PIE1-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ttp://www.daveakerman.com/wp-content/uploads/2012/07/2012-07-14-14-30-54-PIE1-1F.jpeg"/>
                    <pic:cNvPicPr>
                      <a:picLocks noChangeAspect="1" noChangeArrowheads="1"/>
                    </pic:cNvPicPr>
                  </pic:nvPicPr>
                  <pic:blipFill>
                    <a:blip r:embed="rId16"/>
                    <a:stretch>
                      <a:fillRect/>
                    </a:stretch>
                  </pic:blipFill>
                  <pic:spPr bwMode="auto">
                    <a:xfrm>
                      <a:off x="0" y="0"/>
                      <a:ext cx="4743450" cy="2705100"/>
                    </a:xfrm>
                    <a:prstGeom prst="rect">
                      <a:avLst/>
                    </a:prstGeom>
                    <a:noFill/>
                    <a:ln w="9525">
                      <a:noFill/>
                      <a:miter lim="800000"/>
                      <a:headEnd/>
                      <a:tailEnd/>
                    </a:ln>
                  </pic:spPr>
                </pic:pic>
              </a:graphicData>
            </a:graphic>
          </wp:anchor>
        </w:drawing>
      </w:r>
      <w:r w:rsidRPr="00D12697">
        <w:rPr>
          <w:rFonts w:ascii="Arial" w:hAnsi="Arial" w:cs="Arial"/>
          <w:noProof/>
          <w:color w:val="000000" w:themeColor="text1"/>
          <w:sz w:val="24"/>
          <w:szCs w:val="24"/>
          <w:lang w:eastAsia="pt-BR"/>
        </w:rPr>
        <w:drawing>
          <wp:anchor distT="0" distB="0" distL="114300" distR="114300" simplePos="0" relativeHeight="45" behindDoc="0" locked="0" layoutInCell="1" allowOverlap="1">
            <wp:simplePos x="0" y="0"/>
            <wp:positionH relativeFrom="margin">
              <wp:posOffset>358140</wp:posOffset>
            </wp:positionH>
            <wp:positionV relativeFrom="paragraph">
              <wp:posOffset>3024505</wp:posOffset>
            </wp:positionV>
            <wp:extent cx="4724400" cy="2724150"/>
            <wp:effectExtent l="0" t="0" r="0" b="0"/>
            <wp:wrapSquare wrapText="bothSides"/>
            <wp:docPr id="12" name="Picture" descr="http://www.daveakerman.com/wp-content/uploads/2012/07/2012-07-14-15-05-28-PI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http://www.daveakerman.com/wp-content/uploads/2012/07/2012-07-14-15-05-28-PIE1-25.jpeg"/>
                    <pic:cNvPicPr>
                      <a:picLocks noChangeAspect="1" noChangeArrowheads="1"/>
                    </pic:cNvPicPr>
                  </pic:nvPicPr>
                  <pic:blipFill>
                    <a:blip r:embed="rId17"/>
                    <a:stretch>
                      <a:fillRect/>
                    </a:stretch>
                  </pic:blipFill>
                  <pic:spPr bwMode="auto">
                    <a:xfrm>
                      <a:off x="0" y="0"/>
                      <a:ext cx="4724400" cy="2724150"/>
                    </a:xfrm>
                    <a:prstGeom prst="rect">
                      <a:avLst/>
                    </a:prstGeom>
                    <a:noFill/>
                    <a:ln w="9525">
                      <a:noFill/>
                      <a:miter lim="800000"/>
                      <a:headEnd/>
                      <a:tailEnd/>
                    </a:ln>
                  </pic:spPr>
                </pic:pic>
              </a:graphicData>
            </a:graphic>
          </wp:anchor>
        </w:drawing>
      </w: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Estávamos esperando</w:t>
      </w:r>
      <w:r w:rsidRPr="00D12697">
        <w:rPr>
          <w:rFonts w:ascii="Arial" w:eastAsia="Times New Roman" w:hAnsi="Arial" w:cs="Arial"/>
          <w:color w:val="000000" w:themeColor="text1"/>
          <w:sz w:val="24"/>
          <w:szCs w:val="24"/>
          <w:lang w:eastAsia="pt-BR"/>
        </w:rPr>
        <w:t xml:space="preserve"> que explodisse em cerca de 34 km, mas obviamente o balão não estava ciente de nossos cálculos. Passou por 34 km, e 35, e .... E acabou estourando a poucos metros de distância de 40 km (39.994 metros para ser exato, colocando-o em 12'th lugar na tabela de </w:t>
      </w:r>
      <w:r w:rsidRPr="00D12697">
        <w:rPr>
          <w:rFonts w:ascii="Arial" w:eastAsia="Times New Roman" w:hAnsi="Arial" w:cs="Arial"/>
          <w:color w:val="000000" w:themeColor="text1"/>
          <w:sz w:val="24"/>
          <w:szCs w:val="24"/>
          <w:lang w:eastAsia="pt-BR"/>
        </w:rPr>
        <w:t>registro de altitude do Reino Unido). Bastante incrível para um balão de tamanho médio com cerca de 1kg de cargas sob ele! Com ambos os balões tendo estourado era hora de começarmos a</w:t>
      </w:r>
      <w:r w:rsidRPr="00D12697">
        <w:rPr>
          <w:rFonts w:ascii="Arial" w:eastAsia="Times New Roman" w:hAnsi="Arial" w:cs="Arial"/>
          <w:color w:val="000000" w:themeColor="text1"/>
          <w:sz w:val="24"/>
          <w:szCs w:val="24"/>
          <w:lang w:eastAsia="pt-BR"/>
        </w:rPr>
        <w:t xml:space="preserve"> ir com os carros de perseguição, os quais foram equipados com antenas, rec</w:t>
      </w:r>
      <w:r w:rsidRPr="00D12697">
        <w:rPr>
          <w:rFonts w:ascii="Arial" w:eastAsia="Times New Roman" w:hAnsi="Arial" w:cs="Arial"/>
          <w:color w:val="000000" w:themeColor="text1"/>
          <w:sz w:val="24"/>
          <w:szCs w:val="24"/>
          <w:lang w:eastAsia="pt-BR"/>
        </w:rPr>
        <w:t>eptores de rádio, netbooks ou PCs de carro para decodificação e mapeamento, e Internet 3G. A previsão de desembarque para o voo</w:t>
      </w:r>
      <w:r w:rsidRPr="00D12697">
        <w:rPr>
          <w:rFonts w:ascii="Arial" w:eastAsia="Times New Roman" w:hAnsi="Arial" w:cs="Arial"/>
          <w:color w:val="000000" w:themeColor="text1"/>
          <w:sz w:val="24"/>
          <w:szCs w:val="24"/>
          <w:lang w:eastAsia="pt-BR"/>
        </w:rPr>
        <w:t xml:space="preserve"> principal era para perto de Didcot, então fomos até lá e estacionamos para verificar a última previsão. Não estávamos longe quan</w:t>
      </w:r>
      <w:r w:rsidRPr="00D12697">
        <w:rPr>
          <w:rFonts w:ascii="Arial" w:eastAsia="Times New Roman" w:hAnsi="Arial" w:cs="Arial"/>
          <w:color w:val="000000" w:themeColor="text1"/>
          <w:sz w:val="24"/>
          <w:szCs w:val="24"/>
          <w:lang w:eastAsia="pt-BR"/>
        </w:rPr>
        <w:t xml:space="preserve">do as cargas caíram em Milton Heights, a poucos quilômetros do local de lançamento. Surpreendentemente, um dos receptores estava perto o suficiente para ainda estar pegando imagens ao vivo, e depois de um tempo, todos puderam ver que a carga tinha pousado </w:t>
      </w:r>
      <w:r w:rsidRPr="00D12697">
        <w:rPr>
          <w:rFonts w:ascii="Arial" w:eastAsia="Times New Roman" w:hAnsi="Arial" w:cs="Arial"/>
          <w:color w:val="000000" w:themeColor="text1"/>
          <w:sz w:val="24"/>
          <w:szCs w:val="24"/>
          <w:lang w:eastAsia="pt-BR"/>
        </w:rPr>
        <w:t>com segurança na grama longa:</w:t>
      </w:r>
    </w:p>
    <w:p w:rsidR="00E62603" w:rsidRPr="00D12697" w:rsidRDefault="00D12697">
      <w:pPr>
        <w:spacing w:after="360" w:line="240" w:lineRule="auto"/>
        <w:textAlignment w:val="baseline"/>
        <w:rPr>
          <w:rFonts w:ascii="Arial" w:eastAsia="Times New Roman" w:hAnsi="Arial" w:cs="Arial"/>
          <w:color w:val="000000" w:themeColor="text1"/>
          <w:sz w:val="24"/>
          <w:szCs w:val="24"/>
          <w:lang w:eastAsia="pt-BR"/>
        </w:rPr>
      </w:pPr>
      <w:r w:rsidRPr="00D12697">
        <w:rPr>
          <w:rFonts w:ascii="Arial" w:eastAsia="Times New Roman" w:hAnsi="Arial" w:cs="Arial"/>
          <w:noProof/>
          <w:color w:val="000000" w:themeColor="text1"/>
          <w:sz w:val="24"/>
          <w:szCs w:val="24"/>
          <w:lang w:eastAsia="pt-BR"/>
        </w:rPr>
        <w:drawing>
          <wp:anchor distT="0" distB="0" distL="114300" distR="114300" simplePos="0" relativeHeight="46" behindDoc="0" locked="0" layoutInCell="1" allowOverlap="1">
            <wp:simplePos x="0" y="0"/>
            <wp:positionH relativeFrom="margin">
              <wp:posOffset>443230</wp:posOffset>
            </wp:positionH>
            <wp:positionV relativeFrom="paragraph">
              <wp:posOffset>221615</wp:posOffset>
            </wp:positionV>
            <wp:extent cx="4572000" cy="2552700"/>
            <wp:effectExtent l="0" t="0" r="0" b="0"/>
            <wp:wrapSquare wrapText="bothSides"/>
            <wp:docPr id="13" name="Picture" descr="http://www.daveakerman.com/wp-content/uploads/2012/07/2012-07-14-15-54-35-PIE1-2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ttp://www.daveakerman.com/wp-content/uploads/2012/07/2012-07-14-15-54-35-PIE1-2D.jpeg"/>
                    <pic:cNvPicPr>
                      <a:picLocks noChangeAspect="1" noChangeArrowheads="1"/>
                    </pic:cNvPicPr>
                  </pic:nvPicPr>
                  <pic:blipFill>
                    <a:blip r:embed="rId18"/>
                    <a:stretch>
                      <a:fillRect/>
                    </a:stretch>
                  </pic:blipFill>
                  <pic:spPr bwMode="auto">
                    <a:xfrm>
                      <a:off x="0" y="0"/>
                      <a:ext cx="4572000" cy="2552700"/>
                    </a:xfrm>
                    <a:prstGeom prst="rect">
                      <a:avLst/>
                    </a:prstGeom>
                    <a:noFill/>
                    <a:ln w="9525">
                      <a:noFill/>
                      <a:miter lim="800000"/>
                      <a:headEnd/>
                      <a:tailEnd/>
                    </a:ln>
                  </pic:spPr>
                </pic:pic>
              </a:graphicData>
            </a:graphic>
          </wp:anchor>
        </w:drawing>
      </w:r>
    </w:p>
    <w:p w:rsidR="00E62603" w:rsidRPr="00D12697" w:rsidRDefault="00E62603">
      <w:pPr>
        <w:tabs>
          <w:tab w:val="left" w:pos="5925"/>
        </w:tabs>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E62603">
      <w:pPr>
        <w:rPr>
          <w:rFonts w:ascii="Arial" w:hAnsi="Arial" w:cs="Arial"/>
          <w:color w:val="000000" w:themeColor="text1"/>
          <w:sz w:val="24"/>
          <w:szCs w:val="24"/>
          <w:lang w:eastAsia="pt-BR"/>
        </w:rPr>
      </w:pPr>
    </w:p>
    <w:p w:rsidR="00E62603" w:rsidRPr="00D12697" w:rsidRDefault="00D12697">
      <w:pPr>
        <w:rPr>
          <w:rFonts w:ascii="Arial" w:hAnsi="Arial" w:cs="Arial"/>
          <w:color w:val="000000" w:themeColor="text1"/>
          <w:sz w:val="24"/>
          <w:szCs w:val="24"/>
          <w:lang w:eastAsia="pt-BR"/>
        </w:rPr>
      </w:pPr>
      <w:r w:rsidRPr="00D12697">
        <w:rPr>
          <w:rFonts w:ascii="Arial" w:hAnsi="Arial" w:cs="Arial"/>
          <w:noProof/>
          <w:sz w:val="24"/>
          <w:szCs w:val="24"/>
          <w:lang w:eastAsia="pt-BR"/>
        </w:rPr>
        <w:drawing>
          <wp:inline distT="0" distB="0" distL="0" distR="0">
            <wp:extent cx="5400040" cy="3594100"/>
            <wp:effectExtent l="0" t="0" r="0" b="0"/>
            <wp:docPr id="14" name="Picture" descr="http://www.daveakerman.com/wp-content/uploads/2012/07/P1040596-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www.daveakerman.com/wp-content/uploads/2012/07/P1040596-1024x682.jpg"/>
                    <pic:cNvPicPr>
                      <a:picLocks noChangeAspect="1" noChangeArrowheads="1"/>
                    </pic:cNvPicPr>
                  </pic:nvPicPr>
                  <pic:blipFill>
                    <a:blip r:embed="rId19"/>
                    <a:stretch>
                      <a:fillRect/>
                    </a:stretch>
                  </pic:blipFill>
                  <pic:spPr bwMode="auto">
                    <a:xfrm>
                      <a:off x="0" y="0"/>
                      <a:ext cx="5400040" cy="3594100"/>
                    </a:xfrm>
                    <a:prstGeom prst="rect">
                      <a:avLst/>
                    </a:prstGeom>
                    <a:noFill/>
                    <a:ln w="9525">
                      <a:noFill/>
                      <a:miter lim="800000"/>
                      <a:headEnd/>
                      <a:tailEnd/>
                    </a:ln>
                  </pic:spPr>
                </pic:pic>
              </a:graphicData>
            </a:graphic>
          </wp:inline>
        </w:drawing>
      </w:r>
    </w:p>
    <w:p w:rsidR="00E62603" w:rsidRPr="00D12697" w:rsidRDefault="00E62603">
      <w:pPr>
        <w:rPr>
          <w:rFonts w:ascii="Arial" w:hAnsi="Arial" w:cs="Arial"/>
          <w:color w:val="000000" w:themeColor="text1"/>
          <w:sz w:val="24"/>
          <w:szCs w:val="24"/>
          <w:lang w:eastAsia="pt-BR"/>
        </w:rPr>
      </w:pPr>
    </w:p>
    <w:p w:rsidR="00E62603" w:rsidRPr="00D12697" w:rsidRDefault="00D12697">
      <w:pPr>
        <w:spacing w:after="360" w:line="240" w:lineRule="auto"/>
        <w:textAlignment w:val="baseline"/>
        <w:rPr>
          <w:rFonts w:ascii="Arial" w:hAnsi="Arial" w:cs="Arial"/>
          <w:sz w:val="24"/>
          <w:szCs w:val="24"/>
        </w:rPr>
      </w:pPr>
      <w:r w:rsidRPr="00D12697">
        <w:rPr>
          <w:rFonts w:ascii="Arial" w:eastAsia="Times New Roman" w:hAnsi="Arial" w:cs="Arial"/>
          <w:color w:val="000000" w:themeColor="text1"/>
          <w:sz w:val="24"/>
          <w:szCs w:val="24"/>
          <w:lang w:eastAsia="pt-BR"/>
        </w:rPr>
        <w:t>Enquanto isso, o voo</w:t>
      </w:r>
      <w:r w:rsidRPr="00D12697">
        <w:rPr>
          <w:rFonts w:ascii="Arial" w:eastAsia="Times New Roman" w:hAnsi="Arial" w:cs="Arial"/>
          <w:color w:val="000000" w:themeColor="text1"/>
          <w:sz w:val="24"/>
          <w:szCs w:val="24"/>
          <w:lang w:eastAsia="pt-BR"/>
        </w:rPr>
        <w:t xml:space="preserve"> anterior ainda estava caindo, mas muito, muito lentamente - menos de 1 quinto da taxa esperada! Nós não sabíamos no momento, mas estamos bastante seguros agora que o látex tinha conseguido fo</w:t>
      </w:r>
      <w:r w:rsidRPr="00D12697">
        <w:rPr>
          <w:rFonts w:ascii="Arial" w:eastAsia="Times New Roman" w:hAnsi="Arial" w:cs="Arial"/>
          <w:color w:val="000000" w:themeColor="text1"/>
          <w:sz w:val="24"/>
          <w:szCs w:val="24"/>
          <w:lang w:eastAsia="pt-BR"/>
        </w:rPr>
        <w:t>rmar o seu próprio paraquedas</w:t>
      </w:r>
      <w:r w:rsidRPr="00D12697">
        <w:rPr>
          <w:rFonts w:ascii="Arial" w:eastAsia="Times New Roman" w:hAnsi="Arial" w:cs="Arial"/>
          <w:color w:val="000000" w:themeColor="text1"/>
          <w:sz w:val="24"/>
          <w:szCs w:val="24"/>
          <w:lang w:eastAsia="pt-BR"/>
        </w:rPr>
        <w:t>. Então, com alguns quilômetros a ir, ele acelerou de repente acima (nós pensamos que o látex tivesse rasgado) e aterrissou</w:t>
      </w:r>
      <w:r w:rsidRPr="00D12697">
        <w:rPr>
          <w:rFonts w:ascii="Arial" w:eastAsia="Times New Roman" w:hAnsi="Arial" w:cs="Arial"/>
          <w:color w:val="000000" w:themeColor="text1"/>
          <w:sz w:val="24"/>
          <w:szCs w:val="24"/>
          <w:lang w:eastAsia="pt-BR"/>
        </w:rPr>
        <w:t xml:space="preserve"> em um campo ao norte de Oxford. Aqui está o plano de altitude muito incomum:</w:t>
      </w:r>
    </w:p>
    <w:p w:rsidR="00E62603" w:rsidRPr="00D12697" w:rsidRDefault="00D12697">
      <w:pPr>
        <w:rPr>
          <w:rFonts w:ascii="Arial" w:hAnsi="Arial" w:cs="Arial"/>
          <w:color w:val="000000" w:themeColor="text1"/>
          <w:sz w:val="24"/>
          <w:szCs w:val="24"/>
          <w:lang w:eastAsia="pt-BR"/>
        </w:rPr>
      </w:pPr>
      <w:r w:rsidRPr="00D12697">
        <w:rPr>
          <w:rFonts w:ascii="Arial" w:hAnsi="Arial" w:cs="Arial"/>
          <w:noProof/>
          <w:sz w:val="24"/>
          <w:szCs w:val="24"/>
          <w:lang w:eastAsia="pt-BR"/>
        </w:rPr>
        <w:drawing>
          <wp:inline distT="0" distB="0" distL="0" distR="0">
            <wp:extent cx="5400040" cy="3171825"/>
            <wp:effectExtent l="0" t="0" r="0" b="0"/>
            <wp:docPr id="15" name="Picture" descr="http://www.daveakerman.com/wp-content/uploads/2012/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http://www.daveakerman.com/wp-content/uploads/2012/07/3.png"/>
                    <pic:cNvPicPr>
                      <a:picLocks noChangeAspect="1" noChangeArrowheads="1"/>
                    </pic:cNvPicPr>
                  </pic:nvPicPr>
                  <pic:blipFill>
                    <a:blip r:embed="rId20"/>
                    <a:stretch>
                      <a:fillRect/>
                    </a:stretch>
                  </pic:blipFill>
                  <pic:spPr bwMode="auto">
                    <a:xfrm>
                      <a:off x="0" y="0"/>
                      <a:ext cx="5400040" cy="3171825"/>
                    </a:xfrm>
                    <a:prstGeom prst="rect">
                      <a:avLst/>
                    </a:prstGeom>
                    <a:noFill/>
                    <a:ln w="9525">
                      <a:noFill/>
                      <a:miter lim="800000"/>
                      <a:headEnd/>
                      <a:tailEnd/>
                    </a:ln>
                  </pic:spPr>
                </pic:pic>
              </a:graphicData>
            </a:graphic>
          </wp:inline>
        </w:drawing>
      </w:r>
    </w:p>
    <w:p w:rsidR="00E62603" w:rsidRPr="00D12697" w:rsidRDefault="00D12697">
      <w:pPr>
        <w:rPr>
          <w:rFonts w:ascii="Arial" w:hAnsi="Arial" w:cs="Arial"/>
          <w:sz w:val="24"/>
          <w:szCs w:val="24"/>
        </w:rPr>
      </w:pPr>
      <w:r w:rsidRPr="00D12697">
        <w:rPr>
          <w:rFonts w:ascii="Arial" w:hAnsi="Arial" w:cs="Arial"/>
          <w:color w:val="000000" w:themeColor="text1"/>
          <w:sz w:val="24"/>
          <w:szCs w:val="24"/>
        </w:rPr>
        <w:t>Demorou um tempo para obtermos a posição final, mas tendo feito isso parecia que estava em uma localização bastante inacessível. Com a chuva caindo, Anthony decidiu chamá-lo,</w:t>
      </w:r>
      <w:r w:rsidRPr="00D12697">
        <w:rPr>
          <w:rFonts w:ascii="Arial" w:hAnsi="Arial" w:cs="Arial"/>
          <w:color w:val="000000" w:themeColor="text1"/>
          <w:sz w:val="24"/>
          <w:szCs w:val="24"/>
        </w:rPr>
        <w:t xml:space="preserve"> em vez de tentar recuperar o que é apenas £ 50 de tracker. Ele então não tentou </w:t>
      </w:r>
      <w:r w:rsidRPr="00D12697">
        <w:rPr>
          <w:rFonts w:ascii="Arial" w:hAnsi="Arial" w:cs="Arial"/>
          <w:color w:val="000000" w:themeColor="text1"/>
          <w:sz w:val="24"/>
          <w:szCs w:val="24"/>
        </w:rPr>
        <w:t>recuperar e eu fui online para dizer os outros receptores na sala de bate-papo UKHAS que eu estava prestes a ir para casa também. "Ah, mas é perto de um layby na A34", foi-me dito, "fácil chegar lá" e "a chuva vai passar em 5 minutos". Bem, isso não pareci</w:t>
      </w:r>
      <w:r w:rsidRPr="00D12697">
        <w:rPr>
          <w:rFonts w:ascii="Arial" w:hAnsi="Arial" w:cs="Arial"/>
          <w:color w:val="000000" w:themeColor="text1"/>
          <w:sz w:val="24"/>
          <w:szCs w:val="24"/>
        </w:rPr>
        <w:t>a tão ruim assim que eu partir para o norte até a A34, em seguida, voltar para o sul para chegar ao layby.</w:t>
      </w:r>
    </w:p>
    <w:p w:rsidR="00E62603" w:rsidRPr="00D12697" w:rsidRDefault="00D12697">
      <w:pPr>
        <w:rPr>
          <w:rFonts w:ascii="Arial" w:hAnsi="Arial" w:cs="Arial"/>
          <w:sz w:val="24"/>
          <w:szCs w:val="24"/>
        </w:rPr>
      </w:pPr>
      <w:r w:rsidRPr="00D12697">
        <w:rPr>
          <w:rFonts w:ascii="Arial" w:hAnsi="Arial" w:cs="Arial"/>
          <w:color w:val="000000" w:themeColor="text1"/>
          <w:sz w:val="24"/>
          <w:szCs w:val="24"/>
        </w:rPr>
        <w:t xml:space="preserve">Bem, dessas 3 declarações, 1 estava correta - era apenas 155m do layby. No entanto, a chuva apenas continuou a vir, apenas facilitando de torrencial </w:t>
      </w:r>
      <w:r w:rsidRPr="00D12697">
        <w:rPr>
          <w:rFonts w:ascii="Arial" w:hAnsi="Arial" w:cs="Arial"/>
          <w:color w:val="000000" w:themeColor="text1"/>
          <w:sz w:val="24"/>
          <w:szCs w:val="24"/>
        </w:rPr>
        <w:t>para muito pesado como nos sentamos no carro esperando. Eventualmente, eu decidi recupera-lo, e rastejando passando árvores e arbustos para encontrar ... um campo cheio de pé</w:t>
      </w:r>
      <w:r w:rsidRPr="00D12697">
        <w:rPr>
          <w:rFonts w:ascii="Arial" w:hAnsi="Arial" w:cs="Arial"/>
          <w:color w:val="000000" w:themeColor="text1"/>
          <w:sz w:val="24"/>
          <w:szCs w:val="24"/>
        </w:rPr>
        <w:t xml:space="preserve"> milho alto. </w:t>
      </w:r>
    </w:p>
    <w:p w:rsidR="00E62603" w:rsidRPr="00D12697" w:rsidRDefault="00D12697">
      <w:pPr>
        <w:rPr>
          <w:rFonts w:ascii="Arial" w:hAnsi="Arial" w:cs="Arial"/>
          <w:sz w:val="24"/>
          <w:szCs w:val="24"/>
        </w:rPr>
      </w:pPr>
      <w:r w:rsidRPr="00D12697">
        <w:rPr>
          <w:rFonts w:ascii="Arial" w:hAnsi="Arial" w:cs="Arial"/>
          <w:color w:val="000000" w:themeColor="text1"/>
          <w:sz w:val="24"/>
          <w:szCs w:val="24"/>
        </w:rPr>
        <w:t>Nenhuma chance de ver a carga de lá, embora eu tenha tentado. Depoi</w:t>
      </w:r>
      <w:r w:rsidRPr="00D12697">
        <w:rPr>
          <w:rFonts w:ascii="Arial" w:hAnsi="Arial" w:cs="Arial"/>
          <w:color w:val="000000" w:themeColor="text1"/>
          <w:sz w:val="24"/>
          <w:szCs w:val="24"/>
        </w:rPr>
        <w:t xml:space="preserve">s de falhar eu voltei para o carro para obter o meu telefone Android carregado com o software HamGPS que orienta você para um local de destino. </w:t>
      </w:r>
    </w:p>
    <w:p w:rsidR="00E62603" w:rsidRPr="00D12697" w:rsidRDefault="00D12697">
      <w:pPr>
        <w:rPr>
          <w:rFonts w:ascii="Arial" w:hAnsi="Arial" w:cs="Arial"/>
          <w:sz w:val="24"/>
          <w:szCs w:val="24"/>
        </w:rPr>
      </w:pPr>
      <w:r w:rsidRPr="00D12697">
        <w:rPr>
          <w:rFonts w:ascii="Arial" w:hAnsi="Arial" w:cs="Arial"/>
          <w:color w:val="000000" w:themeColor="text1"/>
          <w:sz w:val="24"/>
          <w:szCs w:val="24"/>
        </w:rPr>
        <w:t xml:space="preserve">Demorou e depois de muito esforço para chegar lá e por um tempo eu senti como se estivesse estrelando em "Dave </w:t>
      </w:r>
      <w:r w:rsidRPr="00D12697">
        <w:rPr>
          <w:rFonts w:ascii="Arial" w:hAnsi="Arial" w:cs="Arial"/>
          <w:color w:val="000000" w:themeColor="text1"/>
          <w:sz w:val="24"/>
          <w:szCs w:val="24"/>
        </w:rPr>
        <w:t>Of The Triffids", mas quando eu cheguei à posição de destino encontrei a corda de nylon entre a carga útil e os restos do balão!</w:t>
      </w:r>
      <w:r w:rsidRPr="00D12697">
        <w:rPr>
          <w:rFonts w:ascii="Arial" w:hAnsi="Arial" w:cs="Arial"/>
          <w:color w:val="000000" w:themeColor="text1"/>
          <w:sz w:val="24"/>
          <w:szCs w:val="24"/>
        </w:rPr>
        <w:t xml:space="preserve"> Realmente não era visível até que eu estivesse quase em cima dela. Aqui estou emergindo, bem-sucedido</w:t>
      </w:r>
      <w:r w:rsidRPr="00D12697">
        <w:rPr>
          <w:rFonts w:ascii="Arial" w:hAnsi="Arial" w:cs="Arial"/>
          <w:color w:val="000000" w:themeColor="text1"/>
          <w:sz w:val="24"/>
          <w:szCs w:val="24"/>
        </w:rPr>
        <w:t>, depois da minha expediç</w:t>
      </w:r>
      <w:r w:rsidRPr="00D12697">
        <w:rPr>
          <w:rFonts w:ascii="Arial" w:hAnsi="Arial" w:cs="Arial"/>
          <w:color w:val="000000" w:themeColor="text1"/>
          <w:sz w:val="24"/>
          <w:szCs w:val="24"/>
        </w:rPr>
        <w:t>ão</w:t>
      </w:r>
    </w:p>
    <w:p w:rsidR="00E62603" w:rsidRPr="00D12697" w:rsidRDefault="00D12697">
      <w:pPr>
        <w:rPr>
          <w:rFonts w:ascii="Arial" w:hAnsi="Arial" w:cs="Arial"/>
          <w:color w:val="000000" w:themeColor="text1"/>
          <w:sz w:val="24"/>
          <w:szCs w:val="24"/>
        </w:rPr>
      </w:pPr>
      <w:r w:rsidRPr="00D12697">
        <w:rPr>
          <w:rFonts w:ascii="Arial" w:hAnsi="Arial" w:cs="Arial"/>
          <w:color w:val="000000" w:themeColor="text1"/>
          <w:sz w:val="24"/>
          <w:szCs w:val="24"/>
        </w:rPr>
        <w:t xml:space="preserve">Fonte: </w:t>
      </w:r>
      <w:hyperlink r:id="rId21">
        <w:r w:rsidRPr="00D12697">
          <w:rPr>
            <w:rStyle w:val="LinkdaInternet"/>
            <w:rFonts w:ascii="Arial" w:hAnsi="Arial" w:cs="Arial"/>
            <w:color w:val="000000" w:themeColor="text1"/>
            <w:sz w:val="24"/>
            <w:szCs w:val="24"/>
          </w:rPr>
          <w:t>http://www.daveakerman.com/?p=592</w:t>
        </w:r>
      </w:hyperlink>
      <w:bookmarkStart w:id="0" w:name="_GoBack"/>
      <w:bookmarkEnd w:id="0"/>
    </w:p>
    <w:sectPr w:rsidR="00E62603" w:rsidRPr="00D12697">
      <w:headerReference w:type="default" r:id="rId22"/>
      <w:footerReference w:type="default" r:id="rId23"/>
      <w:pgSz w:w="11906" w:h="16838"/>
      <w:pgMar w:top="1417" w:right="1701" w:bottom="1417" w:left="1701" w:header="708"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12697">
      <w:pPr>
        <w:spacing w:after="0" w:line="240" w:lineRule="auto"/>
      </w:pPr>
      <w:r>
        <w:separator/>
      </w:r>
    </w:p>
  </w:endnote>
  <w:endnote w:type="continuationSeparator" w:id="0">
    <w:p w:rsidR="00000000" w:rsidRDefault="00D12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603" w:rsidRDefault="00D12697">
    <w:pPr>
      <w:pStyle w:val="Rodap"/>
    </w:pPr>
    <w:r>
      <w:rPr>
        <w:noProof/>
        <w:lang w:eastAsia="pt-BR"/>
      </w:rPr>
      <mc:AlternateContent>
        <mc:Choice Requires="wpg">
          <w:drawing>
            <wp:anchor distT="0" distB="0" distL="114300" distR="114300" simplePos="0" relativeHeight="35" behindDoc="1" locked="0" layoutInCell="1" allowOverlap="1">
              <wp:simplePos x="0" y="0"/>
              <wp:positionH relativeFrom="page">
                <wp:align>left</wp:align>
              </wp:positionH>
              <wp:positionV relativeFrom="page">
                <wp:align>bottom</wp:align>
              </wp:positionV>
              <wp:extent cx="7553960" cy="676910"/>
              <wp:effectExtent l="0" t="0" r="0" b="0"/>
              <wp:wrapSquare wrapText="bothSides"/>
              <wp:docPr id="17" name="Grupo 3268"/>
              <wp:cNvGraphicFramePr/>
              <a:graphic xmlns:a="http://schemas.openxmlformats.org/drawingml/2006/main">
                <a:graphicData uri="http://schemas.microsoft.com/office/word/2010/wordprocessingGroup">
                  <wpg:wgp>
                    <wpg:cNvGrpSpPr/>
                    <wpg:grpSpPr>
                      <a:xfrm>
                        <a:off x="0" y="0"/>
                        <a:ext cx="7553160" cy="676440"/>
                        <a:chOff x="0" y="0"/>
                        <a:chExt cx="0" cy="0"/>
                      </a:xfrm>
                    </wpg:grpSpPr>
                    <pic:pic xmlns:pic="http://schemas.openxmlformats.org/drawingml/2006/picture">
                      <pic:nvPicPr>
                        <pic:cNvPr id="18" name="Picture 3269"/>
                        <pic:cNvPicPr/>
                      </pic:nvPicPr>
                      <pic:blipFill>
                        <a:blip r:embed="rId1"/>
                        <a:stretch/>
                      </pic:blipFill>
                      <pic:spPr>
                        <a:xfrm>
                          <a:off x="0" y="9360"/>
                          <a:ext cx="7553160" cy="657360"/>
                        </a:xfrm>
                        <a:prstGeom prst="rect">
                          <a:avLst/>
                        </a:prstGeom>
                        <a:ln>
                          <a:noFill/>
                        </a:ln>
                      </pic:spPr>
                    </pic:pic>
                    <wps:wsp>
                      <wps:cNvPr id="19" name="Retângulo 19"/>
                      <wps:cNvSpPr/>
                      <wps:spPr>
                        <a:xfrm>
                          <a:off x="3791520" y="0"/>
                          <a:ext cx="52560" cy="24084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rFonts w:ascii="Calibri" w:eastAsia="Calibri" w:hAnsi="Calibri" w:cs="Calibri"/>
                                <w:b/>
                                <w:bCs/>
                                <w:color w:val="F2F2F2"/>
                                <w:sz w:val="28"/>
                                <w:szCs w:val="28"/>
                              </w:rPr>
                              <w:t xml:space="preserve"> </w:t>
                            </w:r>
                          </w:p>
                        </w:txbxContent>
                      </wps:txbx>
                      <wps:bodyPr lIns="0" tIns="0" rIns="0" bIns="0"/>
                    </wps:wsp>
                    <wps:wsp>
                      <wps:cNvPr id="20" name="Retângulo 20"/>
                      <wps:cNvSpPr/>
                      <wps:spPr>
                        <a:xfrm>
                          <a:off x="2454840" y="216360"/>
                          <a:ext cx="1090440" cy="24120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rFonts w:ascii="Calibri" w:eastAsia="Calibri" w:hAnsi="Calibri" w:cs="Calibri"/>
                                <w:b/>
                                <w:bCs/>
                                <w:color w:val="F2F2F2"/>
                                <w:sz w:val="28"/>
                                <w:szCs w:val="28"/>
                              </w:rPr>
                              <w:t xml:space="preserve">Lojamundi </w:t>
                            </w:r>
                          </w:p>
                        </w:txbxContent>
                      </wps:txbx>
                      <wps:bodyPr lIns="0" tIns="0" rIns="0" bIns="0"/>
                    </wps:wsp>
                    <wps:wsp>
                      <wps:cNvPr id="21" name="Retângulo 21"/>
                      <wps:cNvSpPr/>
                      <wps:spPr>
                        <a:xfrm>
                          <a:off x="3274560" y="216360"/>
                          <a:ext cx="117360" cy="24120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rFonts w:ascii="Calibri" w:eastAsia="Calibri" w:hAnsi="Calibri" w:cs="Calibri"/>
                                <w:b/>
                                <w:bCs/>
                                <w:color w:val="F2F2F2"/>
                                <w:sz w:val="28"/>
                                <w:szCs w:val="28"/>
                              </w:rPr>
                              <w:t>–</w:t>
                            </w:r>
                          </w:p>
                        </w:txbxContent>
                      </wps:txbx>
                      <wps:bodyPr lIns="0" tIns="0" rIns="0" bIns="0"/>
                    </wps:wsp>
                    <wps:wsp>
                      <wps:cNvPr id="22" name="Retângulo 22"/>
                      <wps:cNvSpPr/>
                      <wps:spPr>
                        <a:xfrm>
                          <a:off x="3363120" y="216360"/>
                          <a:ext cx="52560" cy="24120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rFonts w:ascii="Calibri" w:eastAsia="Calibri" w:hAnsi="Calibri" w:cs="Calibri"/>
                                <w:b/>
                                <w:bCs/>
                                <w:color w:val="F2F2F2"/>
                                <w:sz w:val="28"/>
                                <w:szCs w:val="28"/>
                              </w:rPr>
                              <w:t xml:space="preserve"> </w:t>
                            </w:r>
                          </w:p>
                        </w:txbxContent>
                      </wps:txbx>
                      <wps:bodyPr lIns="0" tIns="0" rIns="0" bIns="0"/>
                    </wps:wsp>
                    <wps:wsp>
                      <wps:cNvPr id="23" name="Retângulo 23"/>
                      <wps:cNvSpPr/>
                      <wps:spPr>
                        <a:xfrm>
                          <a:off x="3402360" y="216360"/>
                          <a:ext cx="1115640" cy="24120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rFonts w:ascii="Calibri" w:eastAsia="Calibri" w:hAnsi="Calibri" w:cs="Calibri"/>
                                <w:b/>
                                <w:bCs/>
                                <w:color w:val="F2F2F2"/>
                                <w:sz w:val="28"/>
                                <w:szCs w:val="28"/>
                              </w:rPr>
                              <w:t xml:space="preserve">Tecnologia </w:t>
                            </w:r>
                          </w:p>
                        </w:txbxContent>
                      </wps:txbx>
                      <wps:bodyPr lIns="0" tIns="0" rIns="0" bIns="0"/>
                    </wps:wsp>
                    <wps:wsp>
                      <wps:cNvPr id="24" name="Retângulo 24"/>
                      <wps:cNvSpPr/>
                      <wps:spPr>
                        <a:xfrm>
                          <a:off x="4241880" y="216360"/>
                          <a:ext cx="1180440" cy="24120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rFonts w:ascii="Calibri" w:eastAsia="Calibri" w:hAnsi="Calibri" w:cs="Calibri"/>
                                <w:b/>
                                <w:bCs/>
                                <w:color w:val="F2F2F2"/>
                                <w:sz w:val="28"/>
                                <w:szCs w:val="28"/>
                              </w:rPr>
                              <w:t>Sem Limites</w:t>
                            </w:r>
                          </w:p>
                        </w:txbxContent>
                      </wps:txbx>
                      <wps:bodyPr lIns="0" tIns="0" rIns="0" bIns="0"/>
                    </wps:wsp>
                    <wps:wsp>
                      <wps:cNvPr id="25" name="Retângulo 25"/>
                      <wps:cNvSpPr/>
                      <wps:spPr>
                        <a:xfrm>
                          <a:off x="5128920" y="250200"/>
                          <a:ext cx="39240" cy="18144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color w:val="00000A"/>
                                <w:sz w:val="21"/>
                                <w:szCs w:val="21"/>
                              </w:rPr>
                              <w:t xml:space="preserve"> </w:t>
                            </w:r>
                          </w:p>
                        </w:txbxContent>
                      </wps:txbx>
                      <wps:bodyPr lIns="0" tIns="0" rIns="0" bIns="0"/>
                    </wps:wsp>
                    <wps:wsp>
                      <wps:cNvPr id="26" name="Retângulo 26"/>
                      <wps:cNvSpPr/>
                      <wps:spPr>
                        <a:xfrm>
                          <a:off x="2910240" y="435600"/>
                          <a:ext cx="2129760" cy="24084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rFonts w:ascii="Calibri" w:eastAsia="Calibri" w:hAnsi="Calibri" w:cs="Calibri"/>
                                <w:b/>
                                <w:bCs/>
                                <w:color w:val="FF8427"/>
                                <w:sz w:val="28"/>
                                <w:szCs w:val="28"/>
                              </w:rPr>
                              <w:t>www.lojamundi.com.</w:t>
                            </w:r>
                          </w:p>
                        </w:txbxContent>
                      </wps:txbx>
                      <wps:bodyPr lIns="0" tIns="0" rIns="0" bIns="0"/>
                    </wps:wsp>
                    <wps:wsp>
                      <wps:cNvPr id="27" name="Retângulo 27"/>
                      <wps:cNvSpPr/>
                      <wps:spPr>
                        <a:xfrm>
                          <a:off x="4512960" y="435600"/>
                          <a:ext cx="211320" cy="24084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rFonts w:ascii="Calibri" w:eastAsia="Calibri" w:hAnsi="Calibri" w:cs="Calibri"/>
                                <w:b/>
                                <w:bCs/>
                                <w:color w:val="FF8427"/>
                                <w:sz w:val="28"/>
                                <w:szCs w:val="28"/>
                              </w:rPr>
                              <w:t>br</w:t>
                            </w:r>
                          </w:p>
                        </w:txbxContent>
                      </wps:txbx>
                      <wps:bodyPr lIns="0" tIns="0" rIns="0" bIns="0"/>
                    </wps:wsp>
                    <wps:wsp>
                      <wps:cNvPr id="28" name="Retângulo 28"/>
                      <wps:cNvSpPr/>
                      <wps:spPr>
                        <a:xfrm>
                          <a:off x="4671720" y="435600"/>
                          <a:ext cx="52560" cy="240840"/>
                        </a:xfrm>
                        <a:prstGeom prst="rect">
                          <a:avLst/>
                        </a:prstGeom>
                        <a:noFill/>
                        <a:ln>
                          <a:noFill/>
                        </a:ln>
                      </wps:spPr>
                      <wps:style>
                        <a:lnRef idx="0">
                          <a:scrgbClr r="0" g="0" b="0"/>
                        </a:lnRef>
                        <a:fillRef idx="0">
                          <a:scrgbClr r="0" g="0" b="0"/>
                        </a:fillRef>
                        <a:effectRef idx="0">
                          <a:scrgbClr r="0" g="0" b="0"/>
                        </a:effectRef>
                        <a:fontRef idx="minor"/>
                      </wps:style>
                      <wps:txbx>
                        <w:txbxContent>
                          <w:p w:rsidR="00E62603" w:rsidRDefault="00D12697">
                            <w:pPr>
                              <w:spacing w:after="0"/>
                            </w:pPr>
                            <w:r>
                              <w:rPr>
                                <w:rFonts w:ascii="Calibri" w:eastAsia="Calibri" w:hAnsi="Calibri" w:cs="Calibri"/>
                                <w:b/>
                                <w:bCs/>
                                <w:color w:val="FF8427"/>
                                <w:sz w:val="28"/>
                                <w:szCs w:val="28"/>
                              </w:rPr>
                              <w:t xml:space="preserve"> </w:t>
                            </w:r>
                          </w:p>
                        </w:txbxContent>
                      </wps:txbx>
                      <wps:bodyPr lIns="0" tIns="0" rIns="0" bIns="0"/>
                    </wps:wsp>
                  </wpg:wgp>
                </a:graphicData>
              </a:graphic>
            </wp:anchor>
          </w:drawing>
        </mc:Choice>
        <mc:Fallback>
          <w:pict>
            <v:group id="shape_0" alt="Grupo 3268" style="position:absolute;margin-left:0.5pt;margin-top:788.6pt;width:594.75pt;height:53.25pt" coordorigin="10,15772" coordsize="11895,1065">
              <v:rect id="shape_0" ID="Picture 3269" stroked="f" style="position:absolute;left:9;top:15787;width:11894;height:1034;mso-position-horizontal:left;mso-position-horizontal-relative:page;mso-position-vertical:bottom;mso-position-vertical-relative:page">
                <v:imagedata r:id="rId2" o:detectmouseclick="t"/>
                <w10:wrap type="none"/>
                <v:stroke color="#3465a4" joinstyle="round" endcap="flat"/>
              </v:rect>
            </v:group>
          </w:pict>
        </mc:Fallback>
      </mc:AlternateContent>
    </w:r>
  </w:p>
  <w:p w:rsidR="00E62603" w:rsidRDefault="00E6260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12697">
      <w:pPr>
        <w:spacing w:after="0" w:line="240" w:lineRule="auto"/>
      </w:pPr>
      <w:r>
        <w:separator/>
      </w:r>
    </w:p>
  </w:footnote>
  <w:footnote w:type="continuationSeparator" w:id="0">
    <w:p w:rsidR="00000000" w:rsidRDefault="00D12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603" w:rsidRDefault="00D12697">
    <w:pPr>
      <w:pStyle w:val="Cabealho"/>
    </w:pPr>
    <w:r>
      <w:rPr>
        <w:noProof/>
        <w:lang w:eastAsia="pt-BR"/>
      </w:rPr>
      <w:drawing>
        <wp:anchor distT="0" distB="0" distL="114300" distR="114300" simplePos="0" relativeHeight="16" behindDoc="1" locked="0" layoutInCell="1" allowOverlap="1">
          <wp:simplePos x="0" y="0"/>
          <wp:positionH relativeFrom="margin">
            <wp:align>center</wp:align>
          </wp:positionH>
          <wp:positionV relativeFrom="paragraph">
            <wp:posOffset>-363855</wp:posOffset>
          </wp:positionV>
          <wp:extent cx="1095375" cy="941705"/>
          <wp:effectExtent l="0" t="0" r="0" b="0"/>
          <wp:wrapSquare wrapText="bothSides"/>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
                  <a:stretch>
                    <a:fillRect/>
                  </a:stretch>
                </pic:blipFill>
                <pic:spPr bwMode="auto">
                  <a:xfrm>
                    <a:off x="0" y="0"/>
                    <a:ext cx="1095375" cy="941705"/>
                  </a:xfrm>
                  <a:prstGeom prst="rect">
                    <a:avLst/>
                  </a:prstGeom>
                  <a:noFill/>
                  <a:ln w="9525">
                    <a:noFill/>
                    <a:miter lim="800000"/>
                    <a:headEnd/>
                    <a:tailEnd/>
                  </a:ln>
                </pic:spPr>
              </pic:pic>
            </a:graphicData>
          </a:graphic>
        </wp:anchor>
      </w:drawing>
    </w:r>
  </w:p>
  <w:p w:rsidR="00E62603" w:rsidRDefault="00E6260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603"/>
    <w:rsid w:val="00D12697"/>
    <w:rsid w:val="00E62603"/>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DBF5BF5-CB0E-40C4-933D-203725678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rsid w:val="00354F9E"/>
  </w:style>
  <w:style w:type="character" w:customStyle="1" w:styleId="RodapChar">
    <w:name w:val="Rodapé Char"/>
    <w:basedOn w:val="Fontepargpadro"/>
    <w:link w:val="Rodap"/>
    <w:uiPriority w:val="99"/>
    <w:rsid w:val="00354F9E"/>
  </w:style>
  <w:style w:type="character" w:customStyle="1" w:styleId="LinkdaInternet">
    <w:name w:val="Link da Internet"/>
    <w:basedOn w:val="Fontepargpadro"/>
    <w:uiPriority w:val="99"/>
    <w:semiHidden/>
    <w:unhideWhenUsed/>
    <w:rsid w:val="001D0225"/>
    <w:rPr>
      <w:color w:val="0000FF"/>
      <w:u w:val="single"/>
    </w:rPr>
  </w:style>
  <w:style w:type="paragraph" w:styleId="Ttulo">
    <w:name w:val="Title"/>
    <w:basedOn w:val="Normal"/>
    <w:next w:val="Corpodotexto"/>
    <w:pPr>
      <w:keepNext/>
      <w:spacing w:before="240" w:after="120"/>
    </w:pPr>
    <w:rPr>
      <w:rFonts w:ascii="Liberation Sans" w:eastAsia="Droid Sans Fallback" w:hAnsi="Liberation Sans" w:cs="FreeSans"/>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FreeSans"/>
    </w:rPr>
  </w:style>
  <w:style w:type="paragraph" w:styleId="Legenda">
    <w:name w:val="caption"/>
    <w:basedOn w:val="Normal"/>
    <w:pPr>
      <w:suppressLineNumbers/>
      <w:spacing w:before="120" w:after="120"/>
    </w:pPr>
    <w:rPr>
      <w:rFonts w:cs="FreeSans"/>
      <w:i/>
      <w:iCs/>
      <w:sz w:val="24"/>
      <w:szCs w:val="24"/>
    </w:rPr>
  </w:style>
  <w:style w:type="paragraph" w:customStyle="1" w:styleId="ndice">
    <w:name w:val="Índice"/>
    <w:basedOn w:val="Normal"/>
    <w:pPr>
      <w:suppressLineNumbers/>
    </w:pPr>
    <w:rPr>
      <w:rFonts w:cs="FreeSans"/>
    </w:rPr>
  </w:style>
  <w:style w:type="paragraph" w:styleId="Cabealho">
    <w:name w:val="header"/>
    <w:basedOn w:val="Normal"/>
    <w:link w:val="CabealhoChar"/>
    <w:uiPriority w:val="99"/>
    <w:unhideWhenUsed/>
    <w:rsid w:val="00354F9E"/>
    <w:pPr>
      <w:tabs>
        <w:tab w:val="center" w:pos="4252"/>
        <w:tab w:val="right" w:pos="8504"/>
      </w:tabs>
      <w:spacing w:after="0" w:line="240" w:lineRule="auto"/>
    </w:pPr>
  </w:style>
  <w:style w:type="paragraph" w:styleId="Rodap">
    <w:name w:val="footer"/>
    <w:basedOn w:val="Normal"/>
    <w:link w:val="RodapChar"/>
    <w:uiPriority w:val="99"/>
    <w:unhideWhenUsed/>
    <w:rsid w:val="00354F9E"/>
    <w:pPr>
      <w:tabs>
        <w:tab w:val="center" w:pos="4252"/>
        <w:tab w:val="right" w:pos="8504"/>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daveakerman.com/?p=592"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5623</TotalTime>
  <Pages>16</Pages>
  <Words>2525</Words>
  <Characters>13635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Yago Seixas</dc:creator>
  <cp:lastModifiedBy>Yago Seixas</cp:lastModifiedBy>
  <cp:revision>25</cp:revision>
  <cp:lastPrinted>2017-02-14T21:40:00Z</cp:lastPrinted>
  <dcterms:created xsi:type="dcterms:W3CDTF">2017-02-03T13:43:00Z</dcterms:created>
  <dcterms:modified xsi:type="dcterms:W3CDTF">2017-02-14T21:40:00Z</dcterms:modified>
  <dc:language>pt-BR</dc:language>
</cp:coreProperties>
</file>