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29" w:rsidRDefault="00E03429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z w:val="39"/>
          <w:szCs w:val="39"/>
          <w:lang w:val="en-US" w:eastAsia="pt-BR"/>
        </w:rPr>
      </w:pPr>
    </w:p>
    <w:p w:rsidR="00E03429" w:rsidRDefault="00E03429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z w:val="39"/>
          <w:szCs w:val="39"/>
          <w:lang w:val="en-US" w:eastAsia="pt-BR"/>
        </w:rPr>
      </w:pPr>
    </w:p>
    <w:p w:rsidR="00E03429" w:rsidRDefault="00AB301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z w:val="52"/>
          <w:szCs w:val="52"/>
          <w:lang w:val="en-US" w:eastAsia="pt-BR"/>
        </w:rPr>
      </w:pPr>
      <w:r>
        <w:rPr>
          <w:rFonts w:ascii="Arial" w:eastAsia="Times New Roman" w:hAnsi="Arial" w:cs="Arial"/>
          <w:b/>
          <w:bCs/>
          <w:color w:val="222222"/>
          <w:sz w:val="52"/>
          <w:szCs w:val="52"/>
          <w:lang w:val="en-US" w:eastAsia="pt-BR"/>
        </w:rPr>
        <w:t>Asterisk para Raspberry Pi</w:t>
      </w:r>
    </w:p>
    <w:p w:rsidR="00E03429" w:rsidRDefault="00E03429">
      <w:pPr>
        <w:rPr>
          <w:rFonts w:ascii="Arial" w:hAnsi="Arial" w:cs="Arial"/>
        </w:rPr>
      </w:pPr>
    </w:p>
    <w:p w:rsidR="00E03429" w:rsidRDefault="00E03429">
      <w:pPr>
        <w:rPr>
          <w:rFonts w:ascii="Arial" w:hAnsi="Arial" w:cs="Arial"/>
        </w:rPr>
      </w:pPr>
    </w:p>
    <w:p w:rsidR="00E03429" w:rsidRDefault="00E03429">
      <w:pPr>
        <w:rPr>
          <w:rFonts w:ascii="Arial" w:hAnsi="Arial" w:cs="Arial"/>
        </w:rPr>
      </w:pPr>
    </w:p>
    <w:p w:rsidR="00E03429" w:rsidRDefault="00AB301B">
      <w:pPr>
        <w:pStyle w:val="Ttulo1"/>
        <w:tabs>
          <w:tab w:val="center" w:pos="4252"/>
        </w:tabs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FAX GATEWAY</w:t>
      </w:r>
      <w:r>
        <w:rPr>
          <w:rFonts w:ascii="Arial" w:hAnsi="Arial" w:cs="Arial"/>
          <w:sz w:val="40"/>
          <w:szCs w:val="40"/>
          <w:lang w:val="en-US"/>
        </w:rPr>
        <w:tab/>
      </w:r>
    </w:p>
    <w:p w:rsidR="00E03429" w:rsidRDefault="00E03429">
      <w:pPr>
        <w:rPr>
          <w:rFonts w:ascii="Arial" w:hAnsi="Arial" w:cs="Arial"/>
        </w:rPr>
      </w:pPr>
    </w:p>
    <w:p w:rsidR="00E03429" w:rsidRDefault="00AB301B">
      <w:pPr>
        <w:pStyle w:val="Ttulo1"/>
        <w:spacing w:before="0" w:after="0" w:line="360" w:lineRule="atLeast"/>
        <w:textAlignment w:val="baseline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Documentação</w:t>
      </w:r>
    </w:p>
    <w:p w:rsidR="00C104E7" w:rsidRDefault="00C104E7">
      <w:pPr>
        <w:pStyle w:val="Ttulo1"/>
        <w:spacing w:before="0" w:after="0" w:line="360" w:lineRule="atLeast"/>
        <w:textAlignment w:val="baseline"/>
      </w:pPr>
    </w:p>
    <w:p w:rsidR="00E03429" w:rsidRDefault="00AB301B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Conteúdo - Configuração Básica</w:t>
      </w:r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1. Próximas etapas após o download da imagem</w:t>
      </w:r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2. Determinar </w:t>
      </w:r>
      <w:proofErr w:type="spellStart"/>
      <w:r>
        <w:rPr>
          <w:rFonts w:ascii="Arial" w:hAnsi="Arial" w:cs="Arial"/>
        </w:rPr>
        <w:t>hostname</w:t>
      </w:r>
      <w:proofErr w:type="spellEnd"/>
      <w:r>
        <w:rPr>
          <w:rFonts w:ascii="Arial" w:hAnsi="Arial" w:cs="Arial"/>
        </w:rPr>
        <w:t xml:space="preserve"> / IP </w:t>
      </w:r>
      <w:proofErr w:type="spellStart"/>
      <w:r>
        <w:rPr>
          <w:rFonts w:ascii="Arial" w:hAnsi="Arial" w:cs="Arial"/>
        </w:rPr>
        <w:t>address</w:t>
      </w:r>
      <w:proofErr w:type="spellEnd"/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3. Configuração básica</w:t>
      </w:r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4. Configuração de e-mail</w:t>
      </w:r>
    </w:p>
    <w:p w:rsidR="00E03429" w:rsidRDefault="00AB301B">
      <w:pPr>
        <w:shd w:val="clear" w:color="auto" w:fill="FFFFFF"/>
        <w:spacing w:after="0" w:line="240" w:lineRule="auto"/>
        <w:textAlignment w:val="baseline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5. Alterando senhas</w:t>
      </w:r>
    </w:p>
    <w:p w:rsidR="00E03429" w:rsidRDefault="00AB301B">
      <w:pPr>
        <w:shd w:val="clear" w:color="auto" w:fill="FFFFFF"/>
        <w:spacing w:after="0" w:line="240" w:lineRule="auto"/>
        <w:textAlignment w:val="baseline"/>
      </w:pPr>
      <w:r>
        <w:rPr>
          <w:rFonts w:ascii="Arial" w:hAnsi="Arial" w:cs="Arial"/>
        </w:rPr>
        <w:t xml:space="preserve">      6. Mais documentação</w:t>
      </w:r>
    </w:p>
    <w:p w:rsidR="00E03429" w:rsidRDefault="00E03429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:rsidR="00E03429" w:rsidRDefault="00E03429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:rsidR="00E03429" w:rsidRDefault="00AB301B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Conteúdos – Tópicos Avançados</w:t>
      </w:r>
    </w:p>
    <w:p w:rsidR="00E03429" w:rsidRDefault="00AB301B">
      <w:pPr>
        <w:shd w:val="clear" w:color="auto" w:fill="FFFFFF"/>
        <w:spacing w:after="0" w:line="240" w:lineRule="auto"/>
        <w:ind w:left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1. Gateway de fax</w:t>
      </w:r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2. Segurança: </w:t>
      </w:r>
      <w:proofErr w:type="spellStart"/>
      <w:r>
        <w:rPr>
          <w:rFonts w:ascii="Arial" w:hAnsi="Arial" w:cs="Arial"/>
        </w:rPr>
        <w:t>HowTo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Asterisk</w:t>
      </w:r>
      <w:proofErr w:type="spellEnd"/>
      <w:r>
        <w:rPr>
          <w:rFonts w:ascii="Arial" w:hAnsi="Arial" w:cs="Arial"/>
        </w:rPr>
        <w:t xml:space="preserve"> e Fail2Ban</w:t>
      </w:r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3. </w:t>
      </w:r>
      <w:proofErr w:type="spellStart"/>
      <w:r>
        <w:rPr>
          <w:rFonts w:ascii="Arial" w:hAnsi="Arial" w:cs="Arial"/>
        </w:rPr>
        <w:t>RunningRasPBX</w:t>
      </w:r>
      <w:proofErr w:type="spellEnd"/>
      <w:r>
        <w:rPr>
          <w:rFonts w:ascii="Arial" w:hAnsi="Arial" w:cs="Arial"/>
        </w:rPr>
        <w:t xml:space="preserve"> sem ligação à Internet</w:t>
      </w:r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4. Gateway VoIP GSM com </w:t>
      </w:r>
      <w:proofErr w:type="spellStart"/>
      <w:r>
        <w:rPr>
          <w:rFonts w:ascii="Arial" w:hAnsi="Arial" w:cs="Arial"/>
          <w:lang w:val="en-US"/>
        </w:rPr>
        <w:t>Chan_dongle</w:t>
      </w:r>
      <w:proofErr w:type="spellEnd"/>
    </w:p>
    <w:p w:rsidR="00E03429" w:rsidRDefault="00AB301B">
      <w:pPr>
        <w:shd w:val="clear" w:color="auto" w:fill="FFFFFF"/>
        <w:tabs>
          <w:tab w:val="left" w:pos="3495"/>
        </w:tabs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5. Considerações </w:t>
      </w:r>
      <w:r>
        <w:rPr>
          <w:rFonts w:ascii="Arial" w:hAnsi="Arial" w:cs="Arial"/>
        </w:rPr>
        <w:t>de segurança</w:t>
      </w:r>
      <w:r>
        <w:rPr>
          <w:rFonts w:ascii="Arial" w:hAnsi="Arial" w:cs="Arial"/>
        </w:rPr>
        <w:tab/>
      </w:r>
    </w:p>
    <w:p w:rsidR="00E03429" w:rsidRDefault="00AB301B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6. Faça backup do seu sistema</w:t>
      </w:r>
    </w:p>
    <w:p w:rsidR="00E03429" w:rsidRDefault="00C104E7">
      <w:pPr>
        <w:shd w:val="clear" w:color="auto" w:fill="FFFFFF"/>
        <w:spacing w:after="0" w:line="240" w:lineRule="auto"/>
        <w:textAlignment w:val="baseline"/>
      </w:pPr>
      <w:r>
        <w:rPr>
          <w:rFonts w:ascii="Arial" w:hAnsi="Arial" w:cs="Arial"/>
        </w:rPr>
        <w:t xml:space="preserve">     </w:t>
      </w:r>
      <w:r w:rsidR="00AB301B">
        <w:rPr>
          <w:rFonts w:ascii="Arial" w:hAnsi="Arial" w:cs="Arial"/>
        </w:rPr>
        <w:t xml:space="preserve">7. Executando o </w:t>
      </w:r>
      <w:proofErr w:type="spellStart"/>
      <w:r w:rsidR="00AB301B">
        <w:rPr>
          <w:rFonts w:ascii="Arial" w:hAnsi="Arial" w:cs="Arial"/>
        </w:rPr>
        <w:t>RasPBX</w:t>
      </w:r>
      <w:proofErr w:type="spellEnd"/>
      <w:r w:rsidR="00AB301B">
        <w:rPr>
          <w:rFonts w:ascii="Arial" w:hAnsi="Arial" w:cs="Arial"/>
        </w:rPr>
        <w:t xml:space="preserve"> a partir de um disco rígido externo USB ou </w:t>
      </w:r>
      <w:proofErr w:type="spellStart"/>
      <w:r w:rsidR="00AB301B">
        <w:rPr>
          <w:rFonts w:ascii="Arial" w:hAnsi="Arial" w:cs="Arial"/>
        </w:rPr>
        <w:t>Thumb</w:t>
      </w:r>
      <w:proofErr w:type="spellEnd"/>
      <w:r w:rsidR="00AB301B">
        <w:rPr>
          <w:rFonts w:ascii="Arial" w:hAnsi="Arial" w:cs="Arial"/>
        </w:rPr>
        <w:t xml:space="preserve"> Drive</w:t>
      </w:r>
    </w:p>
    <w:p w:rsidR="00E03429" w:rsidRDefault="00E03429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:rsidR="00E03429" w:rsidRDefault="00AB301B">
      <w:pPr>
        <w:pStyle w:val="Ttulo2"/>
        <w:shd w:val="clear" w:color="auto" w:fill="FFFFFF"/>
        <w:spacing w:before="0" w:after="195"/>
        <w:textAlignment w:val="baseline"/>
        <w:rPr>
          <w:rFonts w:ascii="Arial" w:hAnsi="Arial" w:cs="Arial"/>
          <w:b/>
          <w:color w:val="000000"/>
          <w:sz w:val="23"/>
          <w:szCs w:val="23"/>
          <w:lang w:val="en-US"/>
        </w:rPr>
      </w:pPr>
      <w:proofErr w:type="spellStart"/>
      <w:r>
        <w:rPr>
          <w:rFonts w:ascii="Arial" w:hAnsi="Arial" w:cs="Arial"/>
          <w:b/>
          <w:color w:val="000000"/>
          <w:sz w:val="23"/>
          <w:szCs w:val="23"/>
          <w:lang w:val="en-US"/>
        </w:rPr>
        <w:t>Configuração</w:t>
      </w:r>
      <w:proofErr w:type="spellEnd"/>
      <w:r>
        <w:rPr>
          <w:rFonts w:ascii="Arial" w:hAnsi="Arial" w:cs="Arial"/>
          <w:b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lang w:val="en-US"/>
        </w:rPr>
        <w:t>Básica</w:t>
      </w:r>
      <w:proofErr w:type="spellEnd"/>
    </w:p>
    <w:p w:rsidR="00E03429" w:rsidRDefault="00AB301B">
      <w:pPr>
        <w:pStyle w:val="NormalWeb"/>
        <w:keepLines/>
        <w:shd w:val="clear" w:color="auto" w:fill="FFFFFF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Próximas etapas após o download da imagem</w:t>
      </w:r>
    </w:p>
    <w:p w:rsidR="00E03429" w:rsidRDefault="00AB301B">
      <w:pPr>
        <w:pStyle w:val="NormalWeb"/>
        <w:keepLines/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Instruções sobre como escrever a imagem transferida para o seu </w:t>
      </w:r>
      <w:r>
        <w:rPr>
          <w:rFonts w:ascii="Arial" w:hAnsi="Arial" w:cs="Arial"/>
        </w:rPr>
        <w:t>cartão podem ser encontradas aqui:</w:t>
      </w:r>
    </w:p>
    <w:p w:rsidR="00E03429" w:rsidRDefault="00AB301B">
      <w:pPr>
        <w:pStyle w:val="NormalWeb"/>
        <w:keepLines/>
        <w:shd w:val="clear" w:color="auto" w:fill="FFFFFF"/>
        <w:spacing w:after="0"/>
        <w:jc w:val="both"/>
        <w:textAlignment w:val="baseline"/>
      </w:pPr>
      <w:r>
        <w:rPr>
          <w:rFonts w:ascii="Arial" w:hAnsi="Arial" w:cs="Arial"/>
          <w:color w:val="0000FF"/>
          <w:lang w:val="en-US"/>
        </w:rPr>
        <w:t>http://elinux.org/RPi_Easy_SD_Card_Setup</w:t>
      </w:r>
    </w:p>
    <w:p w:rsidR="00C104E7" w:rsidRDefault="00C104E7">
      <w:pPr>
        <w:pStyle w:val="NormalWeb"/>
        <w:keepLines/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C104E7" w:rsidRDefault="00C104E7">
      <w:pPr>
        <w:pStyle w:val="NormalWeb"/>
        <w:keepLines/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E03429" w:rsidRDefault="00AB301B">
      <w:pPr>
        <w:pStyle w:val="NormalWeb"/>
        <w:keepLines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imagem apenas utiliza 4GB do seu cartão, mesmo que você tenha um maior. Em um cartão maior, você pode disponibilizar mais espaço para sua partição raiz executando no console do </w:t>
      </w:r>
      <w:proofErr w:type="spellStart"/>
      <w:r>
        <w:rPr>
          <w:rFonts w:ascii="Arial" w:hAnsi="Arial" w:cs="Arial"/>
        </w:rPr>
        <w:t>R</w:t>
      </w:r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inicializado:</w:t>
      </w:r>
    </w:p>
    <w:p w:rsidR="00E03429" w:rsidRPr="00C104E7" w:rsidRDefault="00AB301B">
      <w:pPr>
        <w:rPr>
          <w:rFonts w:ascii="Arial" w:hAnsi="Arial" w:cs="Arial"/>
          <w:i/>
        </w:rPr>
      </w:pPr>
      <w:proofErr w:type="spellStart"/>
      <w:proofErr w:type="gramStart"/>
      <w:r w:rsidRPr="00C104E7">
        <w:rPr>
          <w:rFonts w:ascii="Arial" w:hAnsi="Arial" w:cs="Arial"/>
          <w:i/>
        </w:rPr>
        <w:lastRenderedPageBreak/>
        <w:t>raspi</w:t>
      </w:r>
      <w:proofErr w:type="gramEnd"/>
      <w:r w:rsidRPr="00C104E7">
        <w:rPr>
          <w:rFonts w:ascii="Arial" w:hAnsi="Arial" w:cs="Arial"/>
          <w:i/>
        </w:rPr>
        <w:t>-config</w:t>
      </w:r>
      <w:proofErr w:type="spellEnd"/>
    </w:p>
    <w:p w:rsidR="00E03429" w:rsidRDefault="00C104E7">
      <w:pPr>
        <w:pStyle w:val="NormalWeb"/>
        <w:keepLines/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Selecione a opção </w:t>
      </w:r>
      <w:proofErr w:type="spellStart"/>
      <w:r>
        <w:rPr>
          <w:rFonts w:ascii="Arial" w:hAnsi="Arial" w:cs="Arial"/>
        </w:rPr>
        <w:t>expand_rootfs</w:t>
      </w:r>
      <w:proofErr w:type="spellEnd"/>
      <w:r>
        <w:rPr>
          <w:rFonts w:ascii="Arial" w:hAnsi="Arial" w:cs="Arial"/>
        </w:rPr>
        <w:t xml:space="preserve">. </w:t>
      </w:r>
      <w:r w:rsidR="00AB301B">
        <w:rPr>
          <w:rFonts w:ascii="Arial" w:hAnsi="Arial" w:cs="Arial"/>
        </w:rPr>
        <w:t xml:space="preserve">(Redimensionar com </w:t>
      </w:r>
      <w:proofErr w:type="spellStart"/>
      <w:r w:rsidR="00AB301B">
        <w:rPr>
          <w:rFonts w:ascii="Arial" w:hAnsi="Arial" w:cs="Arial"/>
        </w:rPr>
        <w:t>raspi-config</w:t>
      </w:r>
      <w:proofErr w:type="spellEnd"/>
      <w:r w:rsidR="00AB301B">
        <w:rPr>
          <w:rFonts w:ascii="Arial" w:hAnsi="Arial" w:cs="Arial"/>
        </w:rPr>
        <w:t xml:space="preserve"> não funcionou com as imagens de 2015, mas está bem novamente desde 2016.)</w:t>
      </w:r>
    </w:p>
    <w:p w:rsidR="00E03429" w:rsidRDefault="00AB301B">
      <w:pPr>
        <w:pStyle w:val="NormalWeb"/>
        <w:keepLines/>
        <w:shd w:val="clear" w:color="auto" w:fill="FFFFFF"/>
        <w:spacing w:after="0"/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Se você prefere fazer isso manualmente, uma das maneiras mais fáceis é usar </w:t>
      </w:r>
      <w:proofErr w:type="spellStart"/>
      <w:r>
        <w:rPr>
          <w:rFonts w:ascii="Arial" w:hAnsi="Arial" w:cs="Arial"/>
        </w:rPr>
        <w:t>GParted</w:t>
      </w:r>
      <w:proofErr w:type="spellEnd"/>
      <w:r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 xml:space="preserve">Linux. </w:t>
      </w:r>
      <w:proofErr w:type="spellStart"/>
      <w:r>
        <w:rPr>
          <w:rFonts w:ascii="Arial" w:hAnsi="Arial" w:cs="Arial"/>
          <w:lang w:val="en-US"/>
        </w:rPr>
        <w:t>Detalhes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encontrados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aqui</w:t>
      </w:r>
      <w:proofErr w:type="spellEnd"/>
      <w:r>
        <w:rPr>
          <w:rFonts w:ascii="Arial" w:hAnsi="Arial" w:cs="Arial"/>
          <w:lang w:val="en-US"/>
        </w:rPr>
        <w:t>:</w:t>
      </w:r>
    </w:p>
    <w:p w:rsidR="00C104E7" w:rsidRDefault="00C104E7">
      <w:pPr>
        <w:pStyle w:val="NormalWeb"/>
        <w:keepLines/>
        <w:shd w:val="clear" w:color="auto" w:fill="FFFFFF"/>
        <w:spacing w:after="0"/>
        <w:jc w:val="both"/>
        <w:textAlignment w:val="baseline"/>
        <w:rPr>
          <w:rFonts w:ascii="Arial" w:hAnsi="Arial" w:cs="Arial"/>
          <w:lang w:val="en-US"/>
        </w:rPr>
      </w:pPr>
    </w:p>
    <w:p w:rsidR="00E03429" w:rsidRDefault="00AB301B">
      <w:proofErr w:type="gramStart"/>
      <w:r>
        <w:rPr>
          <w:rFonts w:ascii="Arial" w:hAnsi="Arial" w:cs="Arial"/>
          <w:color w:val="3333FF"/>
          <w:lang w:val="en-US"/>
        </w:rPr>
        <w:t>h</w:t>
      </w:r>
      <w:proofErr w:type="gramEnd"/>
      <w:r>
        <w:fldChar w:fldCharType="begin"/>
      </w:r>
      <w:r>
        <w:instrText>HYPERLINK "http://elinux.org/RPi_Resize_Flash_Partitions" \l "Manually_resizing_the_SD_card_using_a_GUI_on_Linux"</w:instrText>
      </w:r>
      <w:r>
        <w:fldChar w:fldCharType="separate"/>
      </w:r>
      <w:r>
        <w:rPr>
          <w:rStyle w:val="LinkdaInternet"/>
          <w:rFonts w:ascii="Arial" w:hAnsi="Arial" w:cs="Arial"/>
          <w:lang w:val="en-US"/>
        </w:rPr>
        <w:t>ttp://elinux.org/RPi_Resize_Flash_Partitions#Manually_resizing_the_SD_card_using_a_GUI_on_Linux</w:t>
      </w:r>
      <w:r>
        <w:fldChar w:fldCharType="end"/>
      </w:r>
    </w:p>
    <w:p w:rsidR="00E03429" w:rsidRDefault="00E03429">
      <w:pPr>
        <w:rPr>
          <w:rFonts w:ascii="Arial" w:hAnsi="Arial" w:cs="Arial"/>
          <w:lang w:val="en-US"/>
        </w:rPr>
      </w:pPr>
    </w:p>
    <w:p w:rsidR="00E03429" w:rsidRPr="00C104E7" w:rsidRDefault="00AB301B">
      <w:pPr>
        <w:rPr>
          <w:rFonts w:ascii="Arial" w:hAnsi="Arial" w:cs="Arial"/>
          <w:b/>
          <w:sz w:val="24"/>
          <w:szCs w:val="24"/>
        </w:rPr>
      </w:pPr>
      <w:r w:rsidRPr="00C104E7">
        <w:rPr>
          <w:rFonts w:ascii="Arial" w:hAnsi="Arial" w:cs="Arial"/>
          <w:b/>
          <w:sz w:val="24"/>
          <w:szCs w:val="24"/>
        </w:rPr>
        <w:t xml:space="preserve">2. Determinar </w:t>
      </w:r>
      <w:proofErr w:type="spellStart"/>
      <w:r w:rsidRPr="00C104E7">
        <w:rPr>
          <w:rFonts w:ascii="Arial" w:hAnsi="Arial" w:cs="Arial"/>
          <w:b/>
          <w:sz w:val="24"/>
          <w:szCs w:val="24"/>
        </w:rPr>
        <w:t>hostname</w:t>
      </w:r>
      <w:proofErr w:type="spellEnd"/>
      <w:r w:rsidRPr="00C104E7">
        <w:rPr>
          <w:rFonts w:ascii="Arial" w:hAnsi="Arial" w:cs="Arial"/>
          <w:b/>
          <w:sz w:val="24"/>
          <w:szCs w:val="24"/>
        </w:rPr>
        <w:t xml:space="preserve"> / IP </w:t>
      </w:r>
      <w:proofErr w:type="spellStart"/>
      <w:r w:rsidRPr="00C104E7">
        <w:rPr>
          <w:rFonts w:ascii="Arial" w:hAnsi="Arial" w:cs="Arial"/>
          <w:b/>
          <w:sz w:val="24"/>
          <w:szCs w:val="24"/>
        </w:rPr>
        <w:t>address</w:t>
      </w:r>
      <w:proofErr w:type="spellEnd"/>
    </w:p>
    <w:p w:rsidR="00E03429" w:rsidRDefault="00AB301B">
      <w:r>
        <w:rPr>
          <w:rFonts w:ascii="Arial" w:hAnsi="Arial" w:cs="Arial"/>
        </w:rPr>
        <w:t xml:space="preserve">Uma vez que seu </w:t>
      </w:r>
      <w:proofErr w:type="spellStart"/>
      <w:r>
        <w:rPr>
          <w:rFonts w:ascii="Arial" w:hAnsi="Arial" w:cs="Arial"/>
        </w:rPr>
        <w:t>RPi</w:t>
      </w:r>
      <w:proofErr w:type="spellEnd"/>
      <w:r>
        <w:rPr>
          <w:rFonts w:ascii="Arial" w:hAnsi="Arial" w:cs="Arial"/>
        </w:rPr>
        <w:t xml:space="preserve"> é inicializado, você precisa saber seu nome de host ou endereço IP para </w:t>
      </w:r>
      <w:proofErr w:type="spellStart"/>
      <w:r>
        <w:rPr>
          <w:rFonts w:ascii="Arial" w:hAnsi="Arial" w:cs="Arial"/>
        </w:rPr>
        <w:t>login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ssh</w:t>
      </w:r>
      <w:proofErr w:type="spellEnd"/>
      <w:r>
        <w:rPr>
          <w:rFonts w:ascii="Arial" w:hAnsi="Arial" w:cs="Arial"/>
        </w:rPr>
        <w:t xml:space="preserve"> ou para abrir a GUI da web. Em computadores com Windows, basta usar o nome de host </w:t>
      </w:r>
      <w:proofErr w:type="spellStart"/>
      <w:r>
        <w:rPr>
          <w:rFonts w:ascii="Arial" w:hAnsi="Arial" w:cs="Arial"/>
        </w:rPr>
        <w:t>raspbx</w:t>
      </w:r>
      <w:proofErr w:type="spellEnd"/>
      <w:r>
        <w:rPr>
          <w:rFonts w:ascii="Arial" w:hAnsi="Arial" w:cs="Arial"/>
        </w:rPr>
        <w:t xml:space="preserve"> para acessar seu </w:t>
      </w:r>
      <w:proofErr w:type="spellStart"/>
      <w:r>
        <w:rPr>
          <w:rFonts w:ascii="Arial" w:hAnsi="Arial" w:cs="Arial"/>
        </w:rPr>
        <w:t>RPi</w:t>
      </w:r>
      <w:proofErr w:type="spellEnd"/>
      <w:r>
        <w:rPr>
          <w:rFonts w:ascii="Arial" w:hAnsi="Arial" w:cs="Arial"/>
        </w:rPr>
        <w:t>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SSH </w:t>
      </w:r>
      <w:proofErr w:type="spellStart"/>
      <w:r>
        <w:rPr>
          <w:rFonts w:ascii="Arial" w:hAnsi="Arial" w:cs="Arial"/>
        </w:rPr>
        <w:t>login</w:t>
      </w:r>
      <w:proofErr w:type="spellEnd"/>
      <w:r>
        <w:rPr>
          <w:rFonts w:ascii="Arial" w:hAnsi="Arial" w:cs="Arial"/>
        </w:rPr>
        <w:t>:</w:t>
      </w:r>
    </w:p>
    <w:p w:rsidR="00E03429" w:rsidRPr="00CD76D1" w:rsidRDefault="00C104E7">
      <w:pPr>
        <w:rPr>
          <w:rFonts w:ascii="Arial" w:hAnsi="Arial" w:cs="Arial"/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s</w:t>
      </w:r>
      <w:r w:rsidR="00AB301B" w:rsidRPr="00CD76D1">
        <w:rPr>
          <w:rFonts w:ascii="Arial" w:hAnsi="Arial" w:cs="Arial"/>
          <w:i/>
        </w:rPr>
        <w:t>sh</w:t>
      </w:r>
      <w:proofErr w:type="spellEnd"/>
      <w:proofErr w:type="gramEnd"/>
      <w:r w:rsidRPr="00CD76D1">
        <w:rPr>
          <w:rFonts w:ascii="Arial" w:hAnsi="Arial" w:cs="Arial"/>
          <w:i/>
        </w:rPr>
        <w:t xml:space="preserve"> </w:t>
      </w:r>
      <w:proofErr w:type="spellStart"/>
      <w:r w:rsidR="00AB301B" w:rsidRPr="00CD76D1">
        <w:rPr>
          <w:rFonts w:ascii="Arial" w:hAnsi="Arial" w:cs="Arial"/>
          <w:i/>
        </w:rPr>
        <w:t>root@raspbx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GUI da Web:</w:t>
      </w:r>
    </w:p>
    <w:p w:rsidR="00E03429" w:rsidRDefault="00AB301B">
      <w:r>
        <w:rPr>
          <w:rFonts w:ascii="Arial" w:hAnsi="Arial" w:cs="Arial"/>
          <w:color w:val="0000FF"/>
        </w:rPr>
        <w:t>http://raspbx.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Macintosh, use </w:t>
      </w:r>
      <w:proofErr w:type="spellStart"/>
      <w:r>
        <w:rPr>
          <w:rFonts w:ascii="Arial" w:hAnsi="Arial" w:cs="Arial"/>
        </w:rPr>
        <w:t>raspbx.local</w:t>
      </w:r>
      <w:proofErr w:type="spellEnd"/>
      <w:r>
        <w:rPr>
          <w:rFonts w:ascii="Arial" w:hAnsi="Arial" w:cs="Arial"/>
        </w:rPr>
        <w:t xml:space="preserve"> em vez disso:</w:t>
      </w:r>
    </w:p>
    <w:p w:rsidR="00E03429" w:rsidRPr="00CD76D1" w:rsidRDefault="00AB301B">
      <w:pPr>
        <w:rPr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ssh</w:t>
      </w:r>
      <w:proofErr w:type="spellEnd"/>
      <w:proofErr w:type="gramEnd"/>
      <w:r w:rsidRPr="00CD76D1">
        <w:rPr>
          <w:rFonts w:ascii="Arial" w:hAnsi="Arial" w:cs="Arial"/>
          <w:i/>
        </w:rPr>
        <w:t xml:space="preserve"> </w:t>
      </w:r>
      <w:proofErr w:type="spellStart"/>
      <w:r w:rsidRPr="00CD76D1">
        <w:rPr>
          <w:rFonts w:ascii="Arial" w:hAnsi="Arial" w:cs="Arial"/>
          <w:i/>
        </w:rPr>
        <w:t>root@raspbx.local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GUI da Web:</w:t>
      </w:r>
    </w:p>
    <w:p w:rsidR="00E03429" w:rsidRDefault="00AB301B">
      <w:proofErr w:type="gramStart"/>
      <w:r>
        <w:rPr>
          <w:rFonts w:ascii="Arial" w:hAnsi="Arial" w:cs="Arial"/>
          <w:color w:val="0000FF"/>
        </w:rPr>
        <w:t>http</w:t>
      </w:r>
      <w:proofErr w:type="gramEnd"/>
      <w:r>
        <w:rPr>
          <w:rFonts w:ascii="Arial" w:hAnsi="Arial" w:cs="Arial"/>
          <w:color w:val="0000FF"/>
        </w:rPr>
        <w:t>: //</w:t>
      </w:r>
      <w:proofErr w:type="spellStart"/>
      <w:r>
        <w:rPr>
          <w:rFonts w:ascii="Arial" w:hAnsi="Arial" w:cs="Arial"/>
          <w:color w:val="0000FF"/>
        </w:rPr>
        <w:t>raspbx.local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Caso isso não seja bem-sucedido, você pode verificar a lista de clientes DHCP do seu roteador e procurar o </w:t>
      </w:r>
      <w:r>
        <w:rPr>
          <w:rFonts w:ascii="Arial" w:hAnsi="Arial" w:cs="Arial"/>
        </w:rPr>
        <w:t xml:space="preserve">IP associado ao nome </w:t>
      </w:r>
      <w:proofErr w:type="spellStart"/>
      <w:r>
        <w:rPr>
          <w:rFonts w:ascii="Arial" w:hAnsi="Arial" w:cs="Arial"/>
        </w:rPr>
        <w:t>raspbx</w:t>
      </w:r>
      <w:proofErr w:type="spellEnd"/>
      <w:r>
        <w:rPr>
          <w:rFonts w:ascii="Arial" w:hAnsi="Arial" w:cs="Arial"/>
        </w:rPr>
        <w:t>.</w:t>
      </w:r>
    </w:p>
    <w:p w:rsidR="00E03429" w:rsidRDefault="00AB301B">
      <w:r>
        <w:rPr>
          <w:rFonts w:ascii="Arial" w:hAnsi="Arial" w:cs="Arial"/>
        </w:rPr>
        <w:t xml:space="preserve">Se isso ainda não funcionar, você sempre pode apenas conectar um monitor HDMI e teclado USB, faça </w:t>
      </w:r>
      <w:proofErr w:type="spellStart"/>
      <w:r>
        <w:rPr>
          <w:rFonts w:ascii="Arial" w:hAnsi="Arial" w:cs="Arial"/>
        </w:rPr>
        <w:t>login</w:t>
      </w:r>
      <w:proofErr w:type="spellEnd"/>
      <w:r>
        <w:rPr>
          <w:rFonts w:ascii="Arial" w:hAnsi="Arial" w:cs="Arial"/>
        </w:rPr>
        <w:t xml:space="preserve"> no console com o usuário root, senha </w:t>
      </w:r>
      <w:proofErr w:type="spellStart"/>
      <w:r>
        <w:rPr>
          <w:rFonts w:ascii="Arial" w:hAnsi="Arial" w:cs="Arial"/>
        </w:rPr>
        <w:t>raspbarry</w:t>
      </w:r>
      <w:proofErr w:type="spellEnd"/>
      <w:r>
        <w:rPr>
          <w:rFonts w:ascii="Arial" w:hAnsi="Arial" w:cs="Arial"/>
        </w:rPr>
        <w:t xml:space="preserve"> e execute o comando:</w:t>
      </w:r>
    </w:p>
    <w:p w:rsidR="00E03429" w:rsidRPr="00CD76D1" w:rsidRDefault="00AB301B">
      <w:pPr>
        <w:rPr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ifconfig</w:t>
      </w:r>
      <w:proofErr w:type="spellEnd"/>
      <w:proofErr w:type="gramEnd"/>
    </w:p>
    <w:p w:rsidR="00E03429" w:rsidRDefault="00E03429">
      <w:pPr>
        <w:rPr>
          <w:rFonts w:ascii="Arial" w:hAnsi="Arial" w:cs="Arial"/>
        </w:rPr>
      </w:pPr>
    </w:p>
    <w:p w:rsidR="00CD76D1" w:rsidRDefault="00CD76D1">
      <w:pPr>
        <w:rPr>
          <w:rFonts w:ascii="Arial" w:hAnsi="Arial" w:cs="Arial"/>
        </w:rPr>
      </w:pPr>
    </w:p>
    <w:p w:rsidR="00CD76D1" w:rsidRDefault="00CD76D1">
      <w:pPr>
        <w:rPr>
          <w:rFonts w:ascii="Arial" w:hAnsi="Arial" w:cs="Arial"/>
        </w:rPr>
      </w:pPr>
    </w:p>
    <w:p w:rsidR="00CD76D1" w:rsidRDefault="00CD76D1">
      <w:pPr>
        <w:rPr>
          <w:rFonts w:ascii="Arial" w:hAnsi="Arial" w:cs="Arial"/>
        </w:rPr>
      </w:pPr>
    </w:p>
    <w:p w:rsidR="00E03429" w:rsidRPr="00CD76D1" w:rsidRDefault="00AB301B">
      <w:pPr>
        <w:rPr>
          <w:rFonts w:ascii="Arial" w:hAnsi="Arial" w:cs="Arial"/>
          <w:b/>
          <w:sz w:val="24"/>
          <w:szCs w:val="24"/>
        </w:rPr>
      </w:pPr>
      <w:r w:rsidRPr="00CD76D1">
        <w:rPr>
          <w:rFonts w:ascii="Arial" w:hAnsi="Arial" w:cs="Arial"/>
          <w:b/>
          <w:sz w:val="24"/>
          <w:szCs w:val="24"/>
        </w:rPr>
        <w:t>3. Configuração básica</w:t>
      </w:r>
    </w:p>
    <w:p w:rsidR="00E03429" w:rsidRDefault="00AB301B">
      <w:r>
        <w:rPr>
          <w:rFonts w:ascii="Arial" w:hAnsi="Arial" w:cs="Arial"/>
        </w:rPr>
        <w:t xml:space="preserve">Depois que seu </w:t>
      </w:r>
      <w:proofErr w:type="spellStart"/>
      <w:r>
        <w:rPr>
          <w:rFonts w:ascii="Arial" w:hAnsi="Arial" w:cs="Arial"/>
        </w:rPr>
        <w:t>RPi</w:t>
      </w:r>
      <w:proofErr w:type="spellEnd"/>
      <w:r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inicializado com êxito, faça o </w:t>
      </w:r>
      <w:proofErr w:type="spellStart"/>
      <w:r>
        <w:rPr>
          <w:rFonts w:ascii="Arial" w:hAnsi="Arial" w:cs="Arial"/>
        </w:rPr>
        <w:t>login</w:t>
      </w:r>
      <w:proofErr w:type="spellEnd"/>
      <w:r>
        <w:rPr>
          <w:rFonts w:ascii="Arial" w:hAnsi="Arial" w:cs="Arial"/>
        </w:rPr>
        <w:t xml:space="preserve"> no console ou pelo </w:t>
      </w:r>
      <w:proofErr w:type="spellStart"/>
      <w:r>
        <w:rPr>
          <w:rFonts w:ascii="Arial" w:hAnsi="Arial" w:cs="Arial"/>
        </w:rPr>
        <w:t>ssh</w:t>
      </w:r>
      <w:proofErr w:type="spellEnd"/>
      <w:r>
        <w:rPr>
          <w:rFonts w:ascii="Arial" w:hAnsi="Arial" w:cs="Arial"/>
        </w:rPr>
        <w:t xml:space="preserve"> com o usuário root e a senha </w:t>
      </w:r>
      <w:proofErr w:type="spellStart"/>
      <w:r>
        <w:rPr>
          <w:rFonts w:ascii="Arial" w:hAnsi="Arial" w:cs="Arial"/>
        </w:rPr>
        <w:t>raspberry</w:t>
      </w:r>
      <w:proofErr w:type="spellEnd"/>
      <w:r>
        <w:rPr>
          <w:rFonts w:ascii="Arial" w:hAnsi="Arial" w:cs="Arial"/>
        </w:rPr>
        <w:t>. Siga estas etapas para concluir a configuração inicial: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Crie novas chaves de host </w:t>
      </w:r>
      <w:proofErr w:type="spellStart"/>
      <w:r>
        <w:rPr>
          <w:rFonts w:ascii="Arial" w:hAnsi="Arial" w:cs="Arial"/>
        </w:rPr>
        <w:t>ssh</w:t>
      </w:r>
      <w:proofErr w:type="spellEnd"/>
      <w:r>
        <w:rPr>
          <w:rFonts w:ascii="Arial" w:hAnsi="Arial" w:cs="Arial"/>
        </w:rPr>
        <w:t xml:space="preserve"> para ter chaves individuais para cada configuração:</w:t>
      </w:r>
    </w:p>
    <w:p w:rsidR="00E03429" w:rsidRPr="00CD76D1" w:rsidRDefault="00AB301B">
      <w:pPr>
        <w:rPr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regen</w:t>
      </w:r>
      <w:proofErr w:type="gramEnd"/>
      <w:r w:rsidRPr="00CD76D1">
        <w:rPr>
          <w:rFonts w:ascii="Arial" w:hAnsi="Arial" w:cs="Arial"/>
          <w:i/>
        </w:rPr>
        <w:t>-hostkeys</w:t>
      </w:r>
      <w:proofErr w:type="spellEnd"/>
      <w:r w:rsidRPr="00CD76D1">
        <w:rPr>
          <w:rFonts w:ascii="Arial" w:hAnsi="Arial" w:cs="Arial"/>
          <w:i/>
        </w:rPr>
        <w:tab/>
      </w:r>
      <w:r w:rsidRPr="00CD76D1">
        <w:rPr>
          <w:rFonts w:ascii="Arial" w:hAnsi="Arial" w:cs="Arial"/>
          <w:i/>
        </w:rPr>
        <w:tab/>
      </w:r>
      <w:r w:rsidRPr="00CD76D1">
        <w:rPr>
          <w:rFonts w:ascii="Arial" w:hAnsi="Arial" w:cs="Arial"/>
          <w:i/>
        </w:rPr>
        <w:tab/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Após esta etapa, o seu cliente vai avisar sobre uma chave de host alterada no seu próximo </w:t>
      </w:r>
      <w:proofErr w:type="spellStart"/>
      <w:r>
        <w:rPr>
          <w:rFonts w:ascii="Arial" w:hAnsi="Arial" w:cs="Arial"/>
        </w:rPr>
        <w:t>ssh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connect</w:t>
      </w:r>
      <w:proofErr w:type="spellEnd"/>
      <w:r>
        <w:rPr>
          <w:rFonts w:ascii="Arial" w:hAnsi="Arial" w:cs="Arial"/>
        </w:rPr>
        <w:t>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Escolha o seu fuso horário:</w:t>
      </w:r>
    </w:p>
    <w:p w:rsidR="00E03429" w:rsidRPr="00CD76D1" w:rsidRDefault="00AB301B">
      <w:pPr>
        <w:rPr>
          <w:i/>
        </w:rPr>
      </w:pPr>
      <w:proofErr w:type="gramStart"/>
      <w:r w:rsidRPr="00CD76D1">
        <w:rPr>
          <w:rFonts w:ascii="Arial" w:hAnsi="Arial" w:cs="Arial"/>
          <w:i/>
        </w:rPr>
        <w:t>configure</w:t>
      </w:r>
      <w:proofErr w:type="gramEnd"/>
      <w:r w:rsidRPr="00CD76D1">
        <w:rPr>
          <w:rFonts w:ascii="Arial" w:hAnsi="Arial" w:cs="Arial"/>
          <w:i/>
        </w:rPr>
        <w:t>-</w:t>
      </w:r>
      <w:proofErr w:type="spellStart"/>
      <w:r w:rsidRPr="00CD76D1">
        <w:rPr>
          <w:rFonts w:ascii="Arial" w:hAnsi="Arial" w:cs="Arial"/>
          <w:i/>
        </w:rPr>
        <w:t>timezone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Configurar configurações de localidade:</w:t>
      </w:r>
    </w:p>
    <w:p w:rsidR="00E03429" w:rsidRPr="00CD76D1" w:rsidRDefault="00AB301B">
      <w:pPr>
        <w:rPr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dpkg</w:t>
      </w:r>
      <w:proofErr w:type="spellEnd"/>
      <w:proofErr w:type="gramEnd"/>
      <w:r w:rsidRPr="00CD76D1">
        <w:rPr>
          <w:rFonts w:ascii="Arial" w:hAnsi="Arial" w:cs="Arial"/>
          <w:i/>
        </w:rPr>
        <w:t xml:space="preserve">-reconfigure </w:t>
      </w:r>
      <w:proofErr w:type="spellStart"/>
      <w:r w:rsidRPr="00CD76D1">
        <w:rPr>
          <w:rFonts w:ascii="Arial" w:hAnsi="Arial" w:cs="Arial"/>
          <w:i/>
        </w:rPr>
        <w:t>locales</w:t>
      </w:r>
      <w:proofErr w:type="spellEnd"/>
    </w:p>
    <w:p w:rsidR="00E03429" w:rsidRPr="00CD76D1" w:rsidRDefault="00AB301B">
      <w:r>
        <w:rPr>
          <w:rFonts w:ascii="Arial" w:hAnsi="Arial" w:cs="Arial"/>
        </w:rPr>
        <w:t>Configurar as definições do teclado (não</w:t>
      </w:r>
      <w:r>
        <w:rPr>
          <w:rFonts w:ascii="Arial" w:hAnsi="Arial" w:cs="Arial"/>
        </w:rPr>
        <w:t xml:space="preserve"> é necessário quando se trabalha apenas com o </w:t>
      </w:r>
      <w:proofErr w:type="spellStart"/>
      <w:r>
        <w:rPr>
          <w:rFonts w:ascii="Arial" w:hAnsi="Arial" w:cs="Arial"/>
        </w:rPr>
        <w:t>ssh</w:t>
      </w:r>
      <w:proofErr w:type="spellEnd"/>
      <w:r>
        <w:rPr>
          <w:rFonts w:ascii="Arial" w:hAnsi="Arial" w:cs="Arial"/>
        </w:rPr>
        <w:t>):</w:t>
      </w:r>
    </w:p>
    <w:p w:rsidR="00E03429" w:rsidRDefault="00AB301B">
      <w:pPr>
        <w:rPr>
          <w:rFonts w:ascii="Arial" w:hAnsi="Arial" w:cs="Arial"/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dpkg</w:t>
      </w:r>
      <w:proofErr w:type="spellEnd"/>
      <w:proofErr w:type="gramEnd"/>
      <w:r w:rsidRPr="00CD76D1">
        <w:rPr>
          <w:rFonts w:ascii="Arial" w:hAnsi="Arial" w:cs="Arial"/>
          <w:i/>
        </w:rPr>
        <w:t>-reconfigure keyboard-</w:t>
      </w:r>
      <w:proofErr w:type="spellStart"/>
      <w:r w:rsidRPr="00CD76D1">
        <w:rPr>
          <w:rFonts w:ascii="Arial" w:hAnsi="Arial" w:cs="Arial"/>
          <w:i/>
        </w:rPr>
        <w:t>configuration</w:t>
      </w:r>
      <w:proofErr w:type="spellEnd"/>
    </w:p>
    <w:p w:rsidR="00CD76D1" w:rsidRPr="00CD76D1" w:rsidRDefault="00CD76D1">
      <w:pPr>
        <w:rPr>
          <w:i/>
        </w:rPr>
      </w:pPr>
    </w:p>
    <w:p w:rsidR="00E03429" w:rsidRPr="00CD76D1" w:rsidRDefault="00AB301B">
      <w:pPr>
        <w:rPr>
          <w:rFonts w:ascii="Arial" w:hAnsi="Arial" w:cs="Arial"/>
          <w:b/>
          <w:sz w:val="24"/>
          <w:szCs w:val="24"/>
        </w:rPr>
      </w:pPr>
      <w:r w:rsidRPr="00CD76D1">
        <w:rPr>
          <w:rFonts w:ascii="Arial" w:hAnsi="Arial" w:cs="Arial"/>
          <w:b/>
          <w:sz w:val="24"/>
          <w:szCs w:val="24"/>
        </w:rPr>
        <w:t>4. Configuração de e-mail</w:t>
      </w:r>
    </w:p>
    <w:p w:rsidR="00E03429" w:rsidRDefault="00AB301B">
      <w:r>
        <w:rPr>
          <w:rFonts w:ascii="Arial" w:hAnsi="Arial" w:cs="Arial"/>
        </w:rPr>
        <w:t xml:space="preserve">A entrega por e-mail do seu </w:t>
      </w:r>
      <w:proofErr w:type="spellStart"/>
      <w:r>
        <w:rPr>
          <w:rFonts w:ascii="Arial" w:hAnsi="Arial" w:cs="Arial"/>
        </w:rPr>
        <w:t>RPi</w:t>
      </w:r>
      <w:proofErr w:type="spellEnd"/>
      <w:r>
        <w:rPr>
          <w:rFonts w:ascii="Arial" w:hAnsi="Arial" w:cs="Arial"/>
        </w:rPr>
        <w:t xml:space="preserve"> é necessária se você planeja enviar mensagens de voz aos usuários por e-mail.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já funciona na </w:t>
      </w:r>
      <w:r>
        <w:rPr>
          <w:rFonts w:ascii="Arial" w:hAnsi="Arial" w:cs="Arial"/>
        </w:rPr>
        <w:t xml:space="preserve">configuração padrão usando Exim4 como MTA. Por padrão, o </w:t>
      </w:r>
      <w:proofErr w:type="spellStart"/>
      <w:r>
        <w:rPr>
          <w:rFonts w:ascii="Arial" w:hAnsi="Arial" w:cs="Arial"/>
        </w:rPr>
        <w:t>Exim</w:t>
      </w:r>
      <w:proofErr w:type="spellEnd"/>
      <w:r>
        <w:rPr>
          <w:rFonts w:ascii="Arial" w:hAnsi="Arial" w:cs="Arial"/>
        </w:rPr>
        <w:t xml:space="preserve"> está configurado para enviar diretamente e-mails para os hosts MX do destinatário. No entanto, isso é desencorajado, já que muitos provedores de e-mail classificam e-mails provenientes de endere</w:t>
      </w:r>
      <w:r>
        <w:rPr>
          <w:rFonts w:ascii="Arial" w:hAnsi="Arial" w:cs="Arial"/>
        </w:rPr>
        <w:t xml:space="preserve">ços IP dinâmicos como spam. Para evitar isso, você precisa definir um </w:t>
      </w:r>
      <w:proofErr w:type="spellStart"/>
      <w:r>
        <w:rPr>
          <w:rFonts w:ascii="Arial" w:hAnsi="Arial" w:cs="Arial"/>
        </w:rPr>
        <w:t>smarthost</w:t>
      </w:r>
      <w:proofErr w:type="spellEnd"/>
      <w:r>
        <w:rPr>
          <w:rFonts w:ascii="Arial" w:hAnsi="Arial" w:cs="Arial"/>
        </w:rPr>
        <w:t xml:space="preserve">. A menos que você tenha um servidor SMTP aberto em sua rede que pode ser usado como </w:t>
      </w:r>
      <w:proofErr w:type="spellStart"/>
      <w:r>
        <w:rPr>
          <w:rFonts w:ascii="Arial" w:hAnsi="Arial" w:cs="Arial"/>
        </w:rPr>
        <w:t>smarthost</w:t>
      </w:r>
      <w:proofErr w:type="spellEnd"/>
      <w:r>
        <w:rPr>
          <w:rFonts w:ascii="Arial" w:hAnsi="Arial" w:cs="Arial"/>
        </w:rPr>
        <w:t xml:space="preserve"> sem autenticação, você precisará especificar credenciais de autenticação SMTP tamb</w:t>
      </w:r>
      <w:r>
        <w:rPr>
          <w:rFonts w:ascii="Arial" w:hAnsi="Arial" w:cs="Arial"/>
        </w:rPr>
        <w:t xml:space="preserve">ém. É basicamente possível usar quase qualquer </w:t>
      </w:r>
      <w:proofErr w:type="spellStart"/>
      <w:r>
        <w:rPr>
          <w:rFonts w:ascii="Arial" w:hAnsi="Arial" w:cs="Arial"/>
        </w:rPr>
        <w:t>freemailer</w:t>
      </w:r>
      <w:proofErr w:type="spellEnd"/>
      <w:r>
        <w:rPr>
          <w:rFonts w:ascii="Arial" w:hAnsi="Arial" w:cs="Arial"/>
        </w:rPr>
        <w:t xml:space="preserve"> disponível publicamente como </w:t>
      </w:r>
      <w:proofErr w:type="spellStart"/>
      <w:r>
        <w:rPr>
          <w:rFonts w:ascii="Arial" w:hAnsi="Arial" w:cs="Arial"/>
        </w:rPr>
        <w:t>smarthost</w:t>
      </w:r>
      <w:proofErr w:type="spellEnd"/>
      <w:r>
        <w:rPr>
          <w:rFonts w:ascii="Arial" w:hAnsi="Arial" w:cs="Arial"/>
        </w:rPr>
        <w:t xml:space="preserve"> com o </w:t>
      </w:r>
      <w:proofErr w:type="spellStart"/>
      <w:r>
        <w:rPr>
          <w:rFonts w:ascii="Arial" w:hAnsi="Arial" w:cs="Arial"/>
        </w:rPr>
        <w:t>RPi</w:t>
      </w:r>
      <w:proofErr w:type="spellEnd"/>
      <w:r>
        <w:rPr>
          <w:rFonts w:ascii="Arial" w:hAnsi="Arial" w:cs="Arial"/>
        </w:rPr>
        <w:t xml:space="preserve">. Tem nome de usuário e senha, bem como SMTP </w:t>
      </w:r>
      <w:proofErr w:type="spellStart"/>
      <w:r>
        <w:rPr>
          <w:rFonts w:ascii="Arial" w:hAnsi="Arial" w:cs="Arial"/>
        </w:rPr>
        <w:t>hostname</w:t>
      </w:r>
      <w:proofErr w:type="spellEnd"/>
      <w:r>
        <w:rPr>
          <w:rFonts w:ascii="Arial" w:hAnsi="Arial" w:cs="Arial"/>
        </w:rPr>
        <w:t xml:space="preserve"> (às vezes também conhecido como servidor de correio de saída) da conta de e-mail que você vai us</w:t>
      </w:r>
      <w:r>
        <w:rPr>
          <w:rFonts w:ascii="Arial" w:hAnsi="Arial" w:cs="Arial"/>
        </w:rPr>
        <w:t>ar pronto. Executar no console:</w:t>
      </w:r>
    </w:p>
    <w:p w:rsidR="00E03429" w:rsidRPr="00CD76D1" w:rsidRDefault="00AB301B">
      <w:pPr>
        <w:rPr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dpkg</w:t>
      </w:r>
      <w:proofErr w:type="spellEnd"/>
      <w:proofErr w:type="gramEnd"/>
      <w:r w:rsidRPr="00CD76D1">
        <w:rPr>
          <w:rFonts w:ascii="Arial" w:hAnsi="Arial" w:cs="Arial"/>
          <w:i/>
        </w:rPr>
        <w:t>-reconfigure exim4-config</w:t>
      </w:r>
    </w:p>
    <w:p w:rsidR="00CD76D1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Na primeira página de configuração, selecione "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enviado pelo </w:t>
      </w:r>
      <w:proofErr w:type="spellStart"/>
      <w:r>
        <w:rPr>
          <w:rFonts w:ascii="Arial" w:hAnsi="Arial" w:cs="Arial"/>
        </w:rPr>
        <w:t>smarthost</w:t>
      </w:r>
      <w:proofErr w:type="spellEnd"/>
      <w:r>
        <w:rPr>
          <w:rFonts w:ascii="Arial" w:hAnsi="Arial" w:cs="Arial"/>
        </w:rPr>
        <w:t xml:space="preserve">; </w:t>
      </w:r>
      <w:proofErr w:type="gramStart"/>
      <w:r>
        <w:rPr>
          <w:rFonts w:ascii="Arial" w:hAnsi="Arial" w:cs="Arial"/>
        </w:rPr>
        <w:t>Recebidos</w:t>
      </w:r>
      <w:proofErr w:type="gramEnd"/>
      <w:r>
        <w:rPr>
          <w:rFonts w:ascii="Arial" w:hAnsi="Arial" w:cs="Arial"/>
        </w:rPr>
        <w:t xml:space="preserve"> via SMTP ou </w:t>
      </w:r>
      <w:proofErr w:type="spellStart"/>
      <w:r>
        <w:rPr>
          <w:rFonts w:ascii="Arial" w:hAnsi="Arial" w:cs="Arial"/>
        </w:rPr>
        <w:t>fetchmail</w:t>
      </w:r>
      <w:proofErr w:type="spellEnd"/>
      <w:r>
        <w:rPr>
          <w:rFonts w:ascii="Arial" w:hAnsi="Arial" w:cs="Arial"/>
        </w:rPr>
        <w:t xml:space="preserve"> ". Nas páginas seguintes basta manter os valores predefinidos premindo </w:t>
      </w:r>
      <w:proofErr w:type="spellStart"/>
      <w:r>
        <w:rPr>
          <w:rFonts w:ascii="Arial" w:hAnsi="Arial" w:cs="Arial"/>
        </w:rPr>
        <w:t>enter</w:t>
      </w:r>
      <w:proofErr w:type="spellEnd"/>
      <w:r>
        <w:rPr>
          <w:rFonts w:ascii="Arial" w:hAnsi="Arial" w:cs="Arial"/>
        </w:rPr>
        <w:t>, até cheg</w:t>
      </w:r>
      <w:r>
        <w:rPr>
          <w:rFonts w:ascii="Arial" w:hAnsi="Arial" w:cs="Arial"/>
        </w:rPr>
        <w:t xml:space="preserve">ar à página que começa com "Por favor, introduza o endereço IP ou o nome de anfitrião de um servidor de correio ...". Aqui, </w:t>
      </w:r>
    </w:p>
    <w:p w:rsidR="00CD76D1" w:rsidRDefault="00CD76D1">
      <w:pPr>
        <w:rPr>
          <w:rFonts w:ascii="Arial" w:hAnsi="Arial" w:cs="Arial"/>
        </w:rPr>
      </w:pPr>
    </w:p>
    <w:p w:rsidR="00E03429" w:rsidRDefault="00AB301B">
      <w:proofErr w:type="gramStart"/>
      <w:r>
        <w:rPr>
          <w:rFonts w:ascii="Arial" w:hAnsi="Arial" w:cs="Arial"/>
        </w:rPr>
        <w:t>digite</w:t>
      </w:r>
      <w:proofErr w:type="gramEnd"/>
      <w:r>
        <w:rPr>
          <w:rFonts w:ascii="Arial" w:hAnsi="Arial" w:cs="Arial"/>
        </w:rPr>
        <w:t xml:space="preserve"> o nome de host SMTP do seu provedor de e-mail. Novamente, mantenha os valores padrão nas páginas restantes.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Em seguida, edite</w:t>
      </w:r>
      <w:r>
        <w:rPr>
          <w:rFonts w:ascii="Arial" w:hAnsi="Arial" w:cs="Arial"/>
        </w:rPr>
        <w:t xml:space="preserve"> o arquivo </w:t>
      </w:r>
      <w:proofErr w:type="spellStart"/>
      <w:r>
        <w:rPr>
          <w:rFonts w:ascii="Arial" w:hAnsi="Arial" w:cs="Arial"/>
        </w:rPr>
        <w:t>passwd.client</w:t>
      </w:r>
      <w:proofErr w:type="spellEnd"/>
      <w:r>
        <w:rPr>
          <w:rFonts w:ascii="Arial" w:hAnsi="Arial" w:cs="Arial"/>
        </w:rPr>
        <w:t xml:space="preserve"> executando:</w:t>
      </w:r>
    </w:p>
    <w:p w:rsidR="00E03429" w:rsidRPr="00CD76D1" w:rsidRDefault="00AB301B">
      <w:pPr>
        <w:rPr>
          <w:i/>
        </w:rPr>
      </w:pPr>
      <w:proofErr w:type="gramStart"/>
      <w:r w:rsidRPr="00CD76D1">
        <w:rPr>
          <w:rFonts w:ascii="Arial" w:hAnsi="Arial" w:cs="Arial"/>
          <w:i/>
        </w:rPr>
        <w:t>nano</w:t>
      </w:r>
      <w:proofErr w:type="gramEnd"/>
      <w:r w:rsidRPr="00CD76D1">
        <w:rPr>
          <w:rFonts w:ascii="Arial" w:hAnsi="Arial" w:cs="Arial"/>
          <w:i/>
        </w:rPr>
        <w:t xml:space="preserve"> /</w:t>
      </w:r>
      <w:proofErr w:type="spellStart"/>
      <w:r w:rsidRPr="00CD76D1">
        <w:rPr>
          <w:rFonts w:ascii="Arial" w:hAnsi="Arial" w:cs="Arial"/>
          <w:i/>
        </w:rPr>
        <w:t>etc</w:t>
      </w:r>
      <w:proofErr w:type="spellEnd"/>
      <w:r w:rsidRPr="00CD76D1">
        <w:rPr>
          <w:rFonts w:ascii="Arial" w:hAnsi="Arial" w:cs="Arial"/>
          <w:i/>
        </w:rPr>
        <w:t>/exim4/</w:t>
      </w:r>
      <w:proofErr w:type="spellStart"/>
      <w:r w:rsidRPr="00CD76D1">
        <w:rPr>
          <w:rFonts w:ascii="Arial" w:hAnsi="Arial" w:cs="Arial"/>
          <w:i/>
        </w:rPr>
        <w:t>passwd.client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Adicione suas credenciais na parte inferior deste arquivo no seguinte formato: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SMTP_HOSTNAME: USERNAME: PASSWORD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maioria dos casos, o nome do host SMTP usado neste arquivo é idêntico ao </w:t>
      </w:r>
      <w:r>
        <w:rPr>
          <w:rFonts w:ascii="Arial" w:hAnsi="Arial" w:cs="Arial"/>
        </w:rPr>
        <w:t xml:space="preserve">nome do host usado como </w:t>
      </w:r>
      <w:proofErr w:type="spellStart"/>
      <w:r>
        <w:rPr>
          <w:rFonts w:ascii="Arial" w:hAnsi="Arial" w:cs="Arial"/>
        </w:rPr>
        <w:t>smarthost</w:t>
      </w:r>
      <w:proofErr w:type="spellEnd"/>
      <w:r>
        <w:rPr>
          <w:rFonts w:ascii="Arial" w:hAnsi="Arial" w:cs="Arial"/>
        </w:rPr>
        <w:t xml:space="preserve"> antes. Se o e-mail não funcionar, especifique a pesquisa inversa do endereço IP do host SMTP do seu provedor de e-mail aqui. No Google Mail, defina-o como </w:t>
      </w:r>
      <w:proofErr w:type="gramStart"/>
      <w:r>
        <w:rPr>
          <w:rFonts w:ascii="Arial" w:hAnsi="Arial" w:cs="Arial"/>
        </w:rPr>
        <w:t>* .</w:t>
      </w:r>
      <w:proofErr w:type="gramEnd"/>
      <w:r>
        <w:rPr>
          <w:rFonts w:ascii="Arial" w:hAnsi="Arial" w:cs="Arial"/>
        </w:rPr>
        <w:t>google.com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Alguns provedores de e-mail também exigem que você us</w:t>
      </w:r>
      <w:r>
        <w:rPr>
          <w:rFonts w:ascii="Arial" w:hAnsi="Arial" w:cs="Arial"/>
        </w:rPr>
        <w:t>e endereços de remetente idênticos a um dos endereços de e-mail públicos de sua conta. Neste caso, edite:</w:t>
      </w:r>
    </w:p>
    <w:p w:rsidR="00E03429" w:rsidRPr="00CD76D1" w:rsidRDefault="00AB301B">
      <w:pPr>
        <w:rPr>
          <w:i/>
        </w:rPr>
      </w:pPr>
      <w:proofErr w:type="gramStart"/>
      <w:r w:rsidRPr="00CD76D1">
        <w:rPr>
          <w:rFonts w:ascii="Arial" w:hAnsi="Arial" w:cs="Arial"/>
          <w:i/>
        </w:rPr>
        <w:t>nano</w:t>
      </w:r>
      <w:proofErr w:type="gramEnd"/>
      <w:r w:rsidRPr="00CD76D1">
        <w:rPr>
          <w:rFonts w:ascii="Arial" w:hAnsi="Arial" w:cs="Arial"/>
          <w:i/>
        </w:rPr>
        <w:t xml:space="preserve"> / </w:t>
      </w:r>
      <w:proofErr w:type="spellStart"/>
      <w:r w:rsidRPr="00CD76D1">
        <w:rPr>
          <w:rFonts w:ascii="Arial" w:hAnsi="Arial" w:cs="Arial"/>
          <w:i/>
        </w:rPr>
        <w:t>etc</w:t>
      </w:r>
      <w:proofErr w:type="spellEnd"/>
      <w:r w:rsidRPr="00CD76D1">
        <w:rPr>
          <w:rFonts w:ascii="Arial" w:hAnsi="Arial" w:cs="Arial"/>
          <w:i/>
        </w:rPr>
        <w:t xml:space="preserve"> / </w:t>
      </w:r>
      <w:proofErr w:type="spellStart"/>
      <w:r w:rsidRPr="00CD76D1">
        <w:rPr>
          <w:rFonts w:ascii="Arial" w:hAnsi="Arial" w:cs="Arial"/>
          <w:i/>
        </w:rPr>
        <w:t>email-addresses</w:t>
      </w:r>
      <w:proofErr w:type="spellEnd"/>
    </w:p>
    <w:p w:rsidR="00CD76D1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Na parte inferior deste arquivo, adicione:</w:t>
      </w:r>
    </w:p>
    <w:p w:rsidR="00E03429" w:rsidRPr="00CD76D1" w:rsidRDefault="00AB301B">
      <w:pPr>
        <w:rPr>
          <w:i/>
        </w:rPr>
      </w:pPr>
      <w:proofErr w:type="gramStart"/>
      <w:r w:rsidRPr="00CD76D1">
        <w:rPr>
          <w:rFonts w:ascii="Arial" w:hAnsi="Arial" w:cs="Arial"/>
          <w:i/>
        </w:rPr>
        <w:t>root</w:t>
      </w:r>
      <w:proofErr w:type="gramEnd"/>
      <w:r w:rsidRPr="00CD76D1">
        <w:rPr>
          <w:rFonts w:ascii="Arial" w:hAnsi="Arial" w:cs="Arial"/>
          <w:i/>
        </w:rPr>
        <w:t>: your_email@someisp.com</w:t>
      </w:r>
    </w:p>
    <w:p w:rsidR="00E03429" w:rsidRDefault="00AB301B">
      <w:pPr>
        <w:rPr>
          <w:rFonts w:ascii="Arial" w:hAnsi="Arial" w:cs="Arial"/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asterisk</w:t>
      </w:r>
      <w:proofErr w:type="spellEnd"/>
      <w:proofErr w:type="gramEnd"/>
      <w:r w:rsidRPr="00CD76D1">
        <w:rPr>
          <w:rFonts w:ascii="Arial" w:hAnsi="Arial" w:cs="Arial"/>
          <w:i/>
        </w:rPr>
        <w:t xml:space="preserve">: </w:t>
      </w:r>
      <w:r w:rsidRPr="00CD76D1">
        <w:rPr>
          <w:rFonts w:ascii="Arial" w:hAnsi="Arial" w:cs="Arial"/>
          <w:i/>
        </w:rPr>
        <w:t>your_email@someisp.com</w:t>
      </w:r>
    </w:p>
    <w:p w:rsidR="00CD76D1" w:rsidRPr="00CD76D1" w:rsidRDefault="00CD76D1">
      <w:pPr>
        <w:rPr>
          <w:i/>
        </w:rPr>
      </w:pP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Isso configura o</w:t>
      </w:r>
      <w:r>
        <w:rPr>
          <w:rFonts w:ascii="Arial" w:hAnsi="Arial" w:cs="Arial"/>
        </w:rPr>
        <w:t xml:space="preserve"> endereço do remetente de todos os </w:t>
      </w:r>
      <w:proofErr w:type="spellStart"/>
      <w:r>
        <w:rPr>
          <w:rFonts w:ascii="Arial" w:hAnsi="Arial" w:cs="Arial"/>
        </w:rPr>
        <w:t>emails</w:t>
      </w:r>
      <w:proofErr w:type="spellEnd"/>
      <w:r>
        <w:rPr>
          <w:rFonts w:ascii="Arial" w:hAnsi="Arial" w:cs="Arial"/>
        </w:rPr>
        <w:t xml:space="preserve"> enviados para your_email@someisp.com.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Finalmente, para ativar sua execução de configuração:</w:t>
      </w:r>
    </w:p>
    <w:p w:rsidR="00E03429" w:rsidRPr="00CD76D1" w:rsidRDefault="00AB301B">
      <w:pPr>
        <w:rPr>
          <w:i/>
        </w:rPr>
      </w:pPr>
      <w:proofErr w:type="gramStart"/>
      <w:r w:rsidRPr="00CD76D1">
        <w:rPr>
          <w:rFonts w:ascii="Arial" w:hAnsi="Arial" w:cs="Arial"/>
          <w:i/>
        </w:rPr>
        <w:t>update</w:t>
      </w:r>
      <w:proofErr w:type="gramEnd"/>
      <w:r w:rsidRPr="00CD76D1">
        <w:rPr>
          <w:rFonts w:ascii="Arial" w:hAnsi="Arial" w:cs="Arial"/>
          <w:i/>
        </w:rPr>
        <w:t>-exim4.conf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Você pode testar sua configuração de e-mail com este comando:</w:t>
      </w:r>
    </w:p>
    <w:p w:rsidR="00E03429" w:rsidRDefault="00AB301B">
      <w:pPr>
        <w:rPr>
          <w:rFonts w:ascii="Arial" w:hAnsi="Arial" w:cs="Arial"/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send</w:t>
      </w:r>
      <w:proofErr w:type="gramEnd"/>
      <w:r w:rsidRPr="00CD76D1">
        <w:rPr>
          <w:rFonts w:ascii="Arial" w:hAnsi="Arial" w:cs="Arial"/>
          <w:i/>
        </w:rPr>
        <w:t>_test_email</w:t>
      </w:r>
      <w:proofErr w:type="spellEnd"/>
      <w:r w:rsidRPr="00CD76D1">
        <w:rPr>
          <w:rFonts w:ascii="Arial" w:hAnsi="Arial" w:cs="Arial"/>
          <w:i/>
        </w:rPr>
        <w:t xml:space="preserve"> </w:t>
      </w:r>
      <w:r w:rsidRPr="00CD76D1">
        <w:rPr>
          <w:rFonts w:ascii="Arial" w:hAnsi="Arial" w:cs="Arial"/>
          <w:i/>
        </w:rPr>
        <w:t>your_email@someisp.com</w:t>
      </w:r>
    </w:p>
    <w:p w:rsidR="00CD76D1" w:rsidRPr="00CD76D1" w:rsidRDefault="00CD76D1">
      <w:pPr>
        <w:rPr>
          <w:i/>
        </w:rPr>
      </w:pP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e-mail de teste deve chegar à sua caixa de entrada em breve.</w:t>
      </w:r>
    </w:p>
    <w:p w:rsidR="00E03429" w:rsidRDefault="00E03429">
      <w:pPr>
        <w:rPr>
          <w:rFonts w:ascii="Arial" w:hAnsi="Arial" w:cs="Arial"/>
        </w:rPr>
      </w:pPr>
    </w:p>
    <w:p w:rsidR="00E03429" w:rsidRPr="00CD76D1" w:rsidRDefault="00AB301B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b/>
          <w:color w:val="373737"/>
          <w:lang w:val="en-US"/>
        </w:rPr>
      </w:pPr>
      <w:r w:rsidRPr="00CD76D1">
        <w:rPr>
          <w:rFonts w:ascii="Arial" w:hAnsi="Arial" w:cs="Arial"/>
          <w:b/>
          <w:color w:val="373737"/>
          <w:lang w:val="en-US"/>
        </w:rPr>
        <w:t xml:space="preserve">5. </w:t>
      </w:r>
      <w:proofErr w:type="spellStart"/>
      <w:r w:rsidRPr="00CD76D1">
        <w:rPr>
          <w:rFonts w:ascii="Arial" w:hAnsi="Arial" w:cs="Arial"/>
          <w:b/>
          <w:color w:val="373737"/>
          <w:lang w:val="en-US"/>
        </w:rPr>
        <w:t>Alterando</w:t>
      </w:r>
      <w:proofErr w:type="spellEnd"/>
      <w:r w:rsidRPr="00CD76D1">
        <w:rPr>
          <w:rFonts w:ascii="Arial" w:hAnsi="Arial" w:cs="Arial"/>
          <w:b/>
          <w:color w:val="373737"/>
          <w:lang w:val="en-US"/>
        </w:rPr>
        <w:t xml:space="preserve"> </w:t>
      </w:r>
      <w:proofErr w:type="spellStart"/>
      <w:r w:rsidRPr="00CD76D1">
        <w:rPr>
          <w:rFonts w:ascii="Arial" w:hAnsi="Arial" w:cs="Arial"/>
          <w:b/>
          <w:color w:val="373737"/>
          <w:lang w:val="en-US"/>
        </w:rPr>
        <w:t>senhas</w:t>
      </w:r>
      <w:proofErr w:type="spellEnd"/>
    </w:p>
    <w:p w:rsidR="00E03429" w:rsidRDefault="00AB301B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Depois de concluir a instalação básica, você pode querer alterar as seguintes senhas importantes para manter sua configuração segura. Enquanto o seu sistema estiver em </w:t>
      </w:r>
      <w:r>
        <w:rPr>
          <w:rFonts w:ascii="Arial" w:hAnsi="Arial" w:cs="Arial"/>
          <w:color w:val="373737"/>
          <w:sz w:val="23"/>
          <w:szCs w:val="23"/>
        </w:rPr>
        <w:t xml:space="preserve">execução com um endereço IP privado atrás de um roteador com todas as portas fechadas, essas senhas só afetarão as pessoas que tentam fazer 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login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dentro de sua rede, já que ninguém pode efetuar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login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de fora.</w:t>
      </w:r>
    </w:p>
    <w:p w:rsidR="00CD76D1" w:rsidRDefault="00CD76D1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color w:val="373737"/>
          <w:sz w:val="23"/>
          <w:szCs w:val="23"/>
        </w:rPr>
      </w:pPr>
    </w:p>
    <w:p w:rsidR="00E03429" w:rsidRDefault="00AB301B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Altere a senha para SSH ou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login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do console c</w:t>
      </w:r>
      <w:r>
        <w:rPr>
          <w:rFonts w:ascii="Arial" w:hAnsi="Arial" w:cs="Arial"/>
          <w:color w:val="373737"/>
          <w:sz w:val="23"/>
          <w:szCs w:val="23"/>
        </w:rPr>
        <w:t>om:</w:t>
      </w:r>
    </w:p>
    <w:p w:rsidR="00E03429" w:rsidRPr="00CD76D1" w:rsidRDefault="00AB301B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i/>
          <w:color w:val="373737"/>
          <w:sz w:val="23"/>
          <w:szCs w:val="23"/>
        </w:rPr>
      </w:pPr>
      <w:proofErr w:type="spellStart"/>
      <w:proofErr w:type="gramStart"/>
      <w:r w:rsidRPr="00CD76D1">
        <w:rPr>
          <w:rFonts w:ascii="Arial" w:hAnsi="Arial" w:cs="Arial"/>
          <w:i/>
          <w:color w:val="373737"/>
          <w:sz w:val="23"/>
          <w:szCs w:val="23"/>
        </w:rPr>
        <w:t>passwd</w:t>
      </w:r>
      <w:proofErr w:type="spellEnd"/>
      <w:proofErr w:type="gramEnd"/>
    </w:p>
    <w:p w:rsidR="00E03429" w:rsidRPr="00CD76D1" w:rsidRDefault="00AB301B" w:rsidP="00CD76D1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color w:val="373737"/>
          <w:sz w:val="23"/>
          <w:szCs w:val="23"/>
          <w:lang w:val="en-US"/>
        </w:rPr>
      </w:pPr>
      <w:r>
        <w:rPr>
          <w:rFonts w:ascii="Arial" w:hAnsi="Arial" w:cs="Arial"/>
          <w:color w:val="373737"/>
          <w:sz w:val="23"/>
          <w:szCs w:val="23"/>
        </w:rPr>
        <w:t xml:space="preserve">Para alterar 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login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do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FreePBX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selecione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Admin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- Administradores no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FreePBX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No lado direito da página abaixo Adicionar Usuário selecione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admin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</w:t>
      </w:r>
      <w:r>
        <w:rPr>
          <w:rFonts w:ascii="Arial" w:hAnsi="Arial" w:cs="Arial"/>
          <w:color w:val="373737"/>
          <w:sz w:val="23"/>
          <w:szCs w:val="23"/>
          <w:lang w:val="en-US"/>
        </w:rPr>
        <w:t xml:space="preserve">A </w:t>
      </w:r>
      <w:proofErr w:type="spellStart"/>
      <w:r>
        <w:rPr>
          <w:rFonts w:ascii="Arial" w:hAnsi="Arial" w:cs="Arial"/>
          <w:color w:val="373737"/>
          <w:sz w:val="23"/>
          <w:szCs w:val="23"/>
          <w:lang w:val="en-US"/>
        </w:rPr>
        <w:t>senha</w:t>
      </w:r>
      <w:proofErr w:type="spellEnd"/>
      <w:r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lang w:val="en-US"/>
        </w:rPr>
        <w:t>pode</w:t>
      </w:r>
      <w:proofErr w:type="spellEnd"/>
      <w:r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lang w:val="en-US"/>
        </w:rPr>
        <w:t>ser</w:t>
      </w:r>
      <w:proofErr w:type="spellEnd"/>
      <w:r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lang w:val="en-US"/>
        </w:rPr>
        <w:t>alterada</w:t>
      </w:r>
      <w:proofErr w:type="spellEnd"/>
      <w:r>
        <w:rPr>
          <w:rFonts w:ascii="Arial" w:hAnsi="Arial" w:cs="Arial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lang w:val="en-US"/>
        </w:rPr>
        <w:t>aqui</w:t>
      </w:r>
      <w:proofErr w:type="spellEnd"/>
      <w:r>
        <w:rPr>
          <w:rFonts w:ascii="Arial" w:hAnsi="Arial" w:cs="Arial"/>
          <w:color w:val="373737"/>
          <w:sz w:val="23"/>
          <w:szCs w:val="23"/>
          <w:lang w:val="en-US"/>
        </w:rPr>
        <w:t>.</w:t>
      </w:r>
    </w:p>
    <w:p w:rsidR="00E03429" w:rsidRDefault="00E03429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373737"/>
          <w:sz w:val="23"/>
          <w:szCs w:val="23"/>
        </w:rPr>
      </w:pPr>
    </w:p>
    <w:p w:rsidR="00E03429" w:rsidRDefault="00AB301B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Há mais duas senhas que devem ser alteradas. No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FreePBX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abra </w:t>
      </w:r>
      <w:r>
        <w:rPr>
          <w:rFonts w:ascii="Arial" w:hAnsi="Arial" w:cs="Arial"/>
          <w:color w:val="373737"/>
          <w:sz w:val="23"/>
          <w:szCs w:val="23"/>
        </w:rPr>
        <w:t xml:space="preserve">Configurações - Configurações avançadas. Localize o campo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Asterisk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Manager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Password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e altere esta senha. Na mesma página, procure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User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Portal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Admin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Password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e altere também a senha para 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login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do administrador do ARI.</w:t>
      </w:r>
    </w:p>
    <w:p w:rsidR="00E03429" w:rsidRDefault="00E03429">
      <w:pPr>
        <w:rPr>
          <w:rFonts w:ascii="Arial" w:hAnsi="Arial" w:cs="Arial"/>
        </w:rPr>
      </w:pPr>
    </w:p>
    <w:p w:rsidR="00E03429" w:rsidRPr="00CD76D1" w:rsidRDefault="00AB301B">
      <w:pPr>
        <w:rPr>
          <w:rFonts w:ascii="Arial" w:hAnsi="Arial" w:cs="Arial"/>
          <w:b/>
          <w:sz w:val="24"/>
          <w:szCs w:val="24"/>
        </w:rPr>
      </w:pPr>
      <w:r w:rsidRPr="00CD76D1">
        <w:rPr>
          <w:rFonts w:ascii="Arial" w:hAnsi="Arial" w:cs="Arial"/>
          <w:b/>
          <w:sz w:val="24"/>
          <w:szCs w:val="24"/>
        </w:rPr>
        <w:t>6. Mais documentação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Mais documentaç</w:t>
      </w:r>
      <w:r>
        <w:rPr>
          <w:rFonts w:ascii="Arial" w:hAnsi="Arial" w:cs="Arial"/>
        </w:rPr>
        <w:t xml:space="preserve">ão sobre como trabalhar com a GUI </w:t>
      </w:r>
      <w:proofErr w:type="spellStart"/>
      <w:r>
        <w:rPr>
          <w:rFonts w:ascii="Arial" w:hAnsi="Arial" w:cs="Arial"/>
        </w:rPr>
        <w:t>FreePBX</w:t>
      </w:r>
      <w:proofErr w:type="spellEnd"/>
      <w:r>
        <w:rPr>
          <w:rFonts w:ascii="Arial" w:hAnsi="Arial" w:cs="Arial"/>
        </w:rPr>
        <w:t xml:space="preserve"> pode ser encontrada aqui:</w:t>
      </w:r>
    </w:p>
    <w:p w:rsidR="00E03429" w:rsidRDefault="00AB301B">
      <w:r>
        <w:rPr>
          <w:rFonts w:ascii="Arial" w:hAnsi="Arial" w:cs="Arial"/>
          <w:color w:val="0000FF"/>
        </w:rPr>
        <w:t>http://www.freepbx.org/support/documentation</w:t>
      </w:r>
    </w:p>
    <w:p w:rsidR="00E03429" w:rsidRDefault="00AB301B">
      <w:r>
        <w:rPr>
          <w:rFonts w:ascii="Arial" w:hAnsi="Arial" w:cs="Arial"/>
          <w:color w:val="0000FF"/>
        </w:rPr>
        <w:t>http://wiki.freepbx.org/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3429" w:rsidRDefault="00AB301B">
      <w:pPr>
        <w:rPr>
          <w:rFonts w:ascii="Arial" w:hAnsi="Arial" w:cs="Arial"/>
          <w:b/>
          <w:sz w:val="24"/>
          <w:szCs w:val="24"/>
        </w:rPr>
      </w:pPr>
      <w:r w:rsidRPr="00CD76D1">
        <w:rPr>
          <w:rFonts w:ascii="Arial" w:hAnsi="Arial" w:cs="Arial"/>
          <w:b/>
          <w:sz w:val="24"/>
          <w:szCs w:val="24"/>
        </w:rPr>
        <w:t>Tópicos Avançados</w:t>
      </w:r>
    </w:p>
    <w:p w:rsidR="00CD76D1" w:rsidRPr="00CD76D1" w:rsidRDefault="00CD76D1">
      <w:pPr>
        <w:rPr>
          <w:rFonts w:ascii="Arial" w:hAnsi="Arial" w:cs="Arial"/>
          <w:b/>
          <w:sz w:val="24"/>
          <w:szCs w:val="24"/>
        </w:rPr>
      </w:pPr>
    </w:p>
    <w:p w:rsidR="00E03429" w:rsidRPr="00CD76D1" w:rsidRDefault="00AB301B">
      <w:pPr>
        <w:rPr>
          <w:rFonts w:ascii="Arial" w:hAnsi="Arial" w:cs="Arial"/>
          <w:b/>
        </w:rPr>
      </w:pPr>
      <w:r w:rsidRPr="00CD76D1">
        <w:rPr>
          <w:rFonts w:ascii="Arial" w:hAnsi="Arial" w:cs="Arial"/>
          <w:b/>
        </w:rPr>
        <w:t>1. Gateway de fax</w:t>
      </w:r>
    </w:p>
    <w:p w:rsidR="00E03429" w:rsidRDefault="00AB301B">
      <w:r>
        <w:rPr>
          <w:rFonts w:ascii="Arial" w:hAnsi="Arial" w:cs="Arial"/>
        </w:rPr>
        <w:t xml:space="preserve">O suporte de gateway de fax em </w:t>
      </w:r>
      <w:proofErr w:type="spellStart"/>
      <w:r>
        <w:rPr>
          <w:rFonts w:ascii="Arial" w:hAnsi="Arial" w:cs="Arial"/>
        </w:rPr>
        <w:t>RasPBX</w:t>
      </w:r>
      <w:proofErr w:type="spellEnd"/>
      <w:r>
        <w:rPr>
          <w:rFonts w:ascii="Arial" w:hAnsi="Arial" w:cs="Arial"/>
        </w:rPr>
        <w:t xml:space="preserve"> é fornecido pelo </w:t>
      </w:r>
      <w:proofErr w:type="spellStart"/>
      <w:r>
        <w:rPr>
          <w:rFonts w:ascii="Arial" w:hAnsi="Arial" w:cs="Arial"/>
        </w:rPr>
        <w:t>HylaFAX</w:t>
      </w:r>
      <w:proofErr w:type="spellEnd"/>
      <w:r>
        <w:rPr>
          <w:rFonts w:ascii="Arial" w:hAnsi="Arial" w:cs="Arial"/>
        </w:rPr>
        <w:t>, um recurso opcio</w:t>
      </w:r>
      <w:r>
        <w:rPr>
          <w:rFonts w:ascii="Arial" w:hAnsi="Arial" w:cs="Arial"/>
        </w:rPr>
        <w:t>nal que precisa ser instalado manualmente chamando:</w:t>
      </w:r>
    </w:p>
    <w:p w:rsidR="00E03429" w:rsidRPr="00CD76D1" w:rsidRDefault="00AB301B">
      <w:pPr>
        <w:rPr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install</w:t>
      </w:r>
      <w:proofErr w:type="spellEnd"/>
      <w:proofErr w:type="gramEnd"/>
      <w:r w:rsidRPr="00CD76D1">
        <w:rPr>
          <w:rFonts w:ascii="Arial" w:hAnsi="Arial" w:cs="Arial"/>
          <w:i/>
        </w:rPr>
        <w:t>-fax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Este comando é adicionado com a atualização # 5, consulte a página de </w:t>
      </w:r>
      <w:r w:rsidRPr="00CD76D1">
        <w:rPr>
          <w:rFonts w:ascii="Arial" w:hAnsi="Arial" w:cs="Arial"/>
          <w:u w:val="single"/>
        </w:rPr>
        <w:t xml:space="preserve">downloads </w:t>
      </w:r>
      <w:r>
        <w:rPr>
          <w:rFonts w:ascii="Arial" w:hAnsi="Arial" w:cs="Arial"/>
        </w:rPr>
        <w:t xml:space="preserve">para obter detalhes. Certifique-se de que você está executando o </w:t>
      </w:r>
      <w:proofErr w:type="spellStart"/>
      <w:r>
        <w:rPr>
          <w:rFonts w:ascii="Arial" w:hAnsi="Arial" w:cs="Arial"/>
        </w:rPr>
        <w:t>raspbx</w:t>
      </w:r>
      <w:proofErr w:type="spellEnd"/>
      <w:r>
        <w:rPr>
          <w:rFonts w:ascii="Arial" w:hAnsi="Arial" w:cs="Arial"/>
        </w:rPr>
        <w:t>-upgrade e o seu sistema está atualizado,</w:t>
      </w:r>
      <w:r>
        <w:rPr>
          <w:rFonts w:ascii="Arial" w:hAnsi="Arial" w:cs="Arial"/>
        </w:rPr>
        <w:t xml:space="preserve"> caso contrário este comando não estará disponível.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Após a conclusão da instalação, você pode configurar uma extensão de fax à sua escolha. Isso também pode ser ignorado e feito mais tarde chamando:</w:t>
      </w:r>
    </w:p>
    <w:p w:rsidR="00E03429" w:rsidRPr="00CD76D1" w:rsidRDefault="00AB301B">
      <w:pPr>
        <w:rPr>
          <w:i/>
        </w:rPr>
      </w:pPr>
      <w:proofErr w:type="spellStart"/>
      <w:proofErr w:type="gramStart"/>
      <w:r w:rsidRPr="00CD76D1">
        <w:rPr>
          <w:rFonts w:ascii="Arial" w:hAnsi="Arial" w:cs="Arial"/>
          <w:i/>
        </w:rPr>
        <w:t>add</w:t>
      </w:r>
      <w:proofErr w:type="spellEnd"/>
      <w:proofErr w:type="gramEnd"/>
      <w:r w:rsidRPr="00CD76D1">
        <w:rPr>
          <w:rFonts w:ascii="Arial" w:hAnsi="Arial" w:cs="Arial"/>
          <w:i/>
        </w:rPr>
        <w:t>-fax-</w:t>
      </w:r>
      <w:proofErr w:type="spellStart"/>
      <w:r w:rsidRPr="00CD76D1">
        <w:rPr>
          <w:rFonts w:ascii="Arial" w:hAnsi="Arial" w:cs="Arial"/>
          <w:i/>
        </w:rPr>
        <w:t>extension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Isso está configurando </w:t>
      </w:r>
      <w:proofErr w:type="spellStart"/>
      <w:r>
        <w:rPr>
          <w:rFonts w:ascii="Arial" w:hAnsi="Arial" w:cs="Arial"/>
        </w:rPr>
        <w:t>HylaFAX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Iaxmode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FreePBX</w:t>
      </w:r>
      <w:proofErr w:type="spellEnd"/>
      <w:r>
        <w:rPr>
          <w:rFonts w:ascii="Arial" w:hAnsi="Arial" w:cs="Arial"/>
        </w:rPr>
        <w:t xml:space="preserve">. Uma extensão adicional é adicionada ao </w:t>
      </w:r>
      <w:proofErr w:type="spellStart"/>
      <w:r>
        <w:rPr>
          <w:rFonts w:ascii="Arial" w:hAnsi="Arial" w:cs="Arial"/>
        </w:rPr>
        <w:t>FreePBX</w:t>
      </w:r>
      <w:proofErr w:type="spellEnd"/>
      <w:r>
        <w:rPr>
          <w:rFonts w:ascii="Arial" w:hAnsi="Arial" w:cs="Arial"/>
        </w:rPr>
        <w:t xml:space="preserve"> que pode ser usado como destino de entrada para o seu fax DID. Os faxes para esta extensão serão enviados por e-mail para o endereço especificado durante a extensão de extensão de fax adicional.</w:t>
      </w:r>
    </w:p>
    <w:p w:rsidR="00CD76D1" w:rsidRDefault="00CD76D1">
      <w:pPr>
        <w:rPr>
          <w:rFonts w:ascii="Arial" w:hAnsi="Arial" w:cs="Arial"/>
        </w:rPr>
      </w:pPr>
    </w:p>
    <w:p w:rsidR="00CD76D1" w:rsidRDefault="00CD76D1">
      <w:pPr>
        <w:rPr>
          <w:rFonts w:ascii="Arial" w:hAnsi="Arial" w:cs="Arial"/>
        </w:rPr>
      </w:pPr>
    </w:p>
    <w:p w:rsidR="00CD76D1" w:rsidRDefault="00CD76D1">
      <w:pPr>
        <w:rPr>
          <w:rFonts w:ascii="Arial" w:hAnsi="Arial" w:cs="Arial"/>
        </w:rPr>
      </w:pP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possível ter tantas extensões de fax como </w:t>
      </w:r>
      <w:r w:rsidR="00CD76D1">
        <w:rPr>
          <w:rFonts w:ascii="Arial" w:hAnsi="Arial" w:cs="Arial"/>
        </w:rPr>
        <w:t xml:space="preserve">exigido chamando </w:t>
      </w:r>
      <w:proofErr w:type="spellStart"/>
      <w:r w:rsidR="00CD76D1" w:rsidRPr="00CD76D1">
        <w:rPr>
          <w:rFonts w:ascii="Arial" w:hAnsi="Arial" w:cs="Arial"/>
          <w:i/>
        </w:rPr>
        <w:t>add</w:t>
      </w:r>
      <w:proofErr w:type="spellEnd"/>
      <w:r w:rsidR="00CD76D1" w:rsidRPr="00CD76D1">
        <w:rPr>
          <w:rFonts w:ascii="Arial" w:hAnsi="Arial" w:cs="Arial"/>
          <w:i/>
        </w:rPr>
        <w:t>-fax-</w:t>
      </w:r>
      <w:proofErr w:type="spellStart"/>
      <w:r w:rsidR="00CD76D1" w:rsidRPr="00CD76D1">
        <w:rPr>
          <w:rFonts w:ascii="Arial" w:hAnsi="Arial" w:cs="Arial"/>
          <w:i/>
        </w:rPr>
        <w:t>extension</w:t>
      </w:r>
      <w:proofErr w:type="spellEnd"/>
      <w:r>
        <w:rPr>
          <w:rFonts w:ascii="Arial" w:hAnsi="Arial" w:cs="Arial"/>
        </w:rPr>
        <w:t xml:space="preserve"> várias vezes. Cada extensão pode me mapeado para um endereço de e-mail diferente, tendo assim várias máquinas de fax virtual com diferentes destinatários.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Para enviar faxes, qualq</w:t>
      </w:r>
      <w:r>
        <w:rPr>
          <w:rFonts w:ascii="Arial" w:hAnsi="Arial" w:cs="Arial"/>
        </w:rPr>
        <w:t xml:space="preserve">uer cliente </w:t>
      </w:r>
      <w:proofErr w:type="spellStart"/>
      <w:r>
        <w:rPr>
          <w:rFonts w:ascii="Arial" w:hAnsi="Arial" w:cs="Arial"/>
        </w:rPr>
        <w:t>HylaFAX</w:t>
      </w:r>
      <w:proofErr w:type="spellEnd"/>
      <w:r>
        <w:rPr>
          <w:rFonts w:ascii="Arial" w:hAnsi="Arial" w:cs="Arial"/>
        </w:rPr>
        <w:t xml:space="preserve"> como </w:t>
      </w:r>
      <w:proofErr w:type="spellStart"/>
      <w:r>
        <w:rPr>
          <w:rFonts w:ascii="Arial" w:hAnsi="Arial" w:cs="Arial"/>
          <w:color w:val="0000FF"/>
          <w:u w:val="single"/>
        </w:rPr>
        <w:t>Winprint</w:t>
      </w:r>
      <w:proofErr w:type="spellEnd"/>
      <w:r>
        <w:rPr>
          <w:rFonts w:ascii="Arial" w:hAnsi="Arial" w:cs="Arial"/>
          <w:color w:val="0000FF"/>
          <w:u w:val="single"/>
        </w:rPr>
        <w:t xml:space="preserve"> </w:t>
      </w:r>
      <w:proofErr w:type="spellStart"/>
      <w:r>
        <w:rPr>
          <w:rFonts w:ascii="Arial" w:hAnsi="Arial" w:cs="Arial"/>
          <w:color w:val="0000FF"/>
          <w:u w:val="single"/>
        </w:rPr>
        <w:t>HylaFAX</w:t>
      </w:r>
      <w:proofErr w:type="spellEnd"/>
      <w:r>
        <w:rPr>
          <w:rFonts w:ascii="Arial" w:hAnsi="Arial" w:cs="Arial"/>
        </w:rPr>
        <w:t xml:space="preserve"> ou qualquer outro pode ser usado. Uma lista completa pode ser encontrada aqui:</w:t>
      </w:r>
    </w:p>
    <w:p w:rsidR="00E03429" w:rsidRDefault="00CD76D1">
      <w:pPr>
        <w:rPr>
          <w:rFonts w:ascii="Arial" w:hAnsi="Arial" w:cs="Arial"/>
          <w:color w:val="0000FF"/>
          <w:u w:val="single"/>
        </w:rPr>
      </w:pPr>
      <w:hyperlink r:id="rId7" w:history="1">
        <w:r w:rsidRPr="007337F0">
          <w:rPr>
            <w:rStyle w:val="Hyperlink"/>
            <w:rFonts w:ascii="Arial" w:hAnsi="Arial" w:cs="Arial"/>
          </w:rPr>
          <w:t>http://www.hylafax.org/content/Desktop_Client_Software</w:t>
        </w:r>
      </w:hyperlink>
    </w:p>
    <w:p w:rsidR="00CD76D1" w:rsidRDefault="00CD76D1"/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usuário padrão para se conectar ao </w:t>
      </w:r>
      <w:proofErr w:type="spellStart"/>
      <w:r>
        <w:rPr>
          <w:rFonts w:ascii="Arial" w:hAnsi="Arial" w:cs="Arial"/>
        </w:rPr>
        <w:t>HylaFAX</w:t>
      </w:r>
      <w:proofErr w:type="spellEnd"/>
      <w:r>
        <w:rPr>
          <w:rFonts w:ascii="Arial" w:hAnsi="Arial" w:cs="Arial"/>
        </w:rPr>
        <w:t xml:space="preserve"> é root com senha vazia.</w:t>
      </w:r>
    </w:p>
    <w:p w:rsidR="00CD76D1" w:rsidRDefault="00CD76D1">
      <w:pPr>
        <w:rPr>
          <w:rFonts w:ascii="Arial" w:hAnsi="Arial" w:cs="Arial"/>
        </w:rPr>
      </w:pPr>
    </w:p>
    <w:p w:rsidR="00E03429" w:rsidRPr="00CD76D1" w:rsidRDefault="00AB301B">
      <w:pPr>
        <w:rPr>
          <w:b/>
        </w:rPr>
      </w:pPr>
      <w:r w:rsidRPr="00CD76D1">
        <w:rPr>
          <w:rFonts w:ascii="Arial" w:hAnsi="Arial" w:cs="Arial"/>
          <w:b/>
        </w:rPr>
        <w:t>2. Seguran</w:t>
      </w:r>
      <w:r w:rsidRPr="00CD76D1">
        <w:rPr>
          <w:rFonts w:ascii="Arial" w:hAnsi="Arial" w:cs="Arial"/>
          <w:b/>
        </w:rPr>
        <w:t xml:space="preserve">ça: </w:t>
      </w:r>
      <w:proofErr w:type="gramStart"/>
      <w:r w:rsidR="009918C1">
        <w:rPr>
          <w:rFonts w:ascii="Arial" w:hAnsi="Arial" w:cs="Arial"/>
          <w:b/>
        </w:rPr>
        <w:t>Como</w:t>
      </w:r>
      <w:r w:rsidR="001E688A">
        <w:rPr>
          <w:rFonts w:ascii="Arial" w:hAnsi="Arial" w:cs="Arial"/>
          <w:b/>
        </w:rPr>
        <w:t xml:space="preserve"> </w:t>
      </w:r>
      <w:r w:rsidRPr="00CD76D1">
        <w:rPr>
          <w:rFonts w:ascii="Arial" w:hAnsi="Arial" w:cs="Arial"/>
          <w:b/>
        </w:rPr>
        <w:t xml:space="preserve"> para</w:t>
      </w:r>
      <w:proofErr w:type="gramEnd"/>
      <w:r w:rsidRPr="00CD76D1">
        <w:rPr>
          <w:rFonts w:ascii="Arial" w:hAnsi="Arial" w:cs="Arial"/>
          <w:b/>
        </w:rPr>
        <w:t xml:space="preserve"> </w:t>
      </w:r>
      <w:proofErr w:type="spellStart"/>
      <w:r w:rsidRPr="00CD76D1">
        <w:rPr>
          <w:rFonts w:ascii="Arial" w:hAnsi="Arial" w:cs="Arial"/>
          <w:b/>
        </w:rPr>
        <w:t>Asterisk</w:t>
      </w:r>
      <w:proofErr w:type="spellEnd"/>
      <w:r w:rsidRPr="00CD76D1">
        <w:rPr>
          <w:rFonts w:ascii="Arial" w:hAnsi="Arial" w:cs="Arial"/>
          <w:b/>
        </w:rPr>
        <w:t xml:space="preserve"> e Fail2Ban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Fail2Ban pode ser instalado facilmente chamando:</w:t>
      </w:r>
    </w:p>
    <w:p w:rsidR="00E03429" w:rsidRPr="001E688A" w:rsidRDefault="00AB301B">
      <w:pPr>
        <w:rPr>
          <w:i/>
        </w:rPr>
      </w:pPr>
      <w:proofErr w:type="gramStart"/>
      <w:r w:rsidRPr="001E688A">
        <w:rPr>
          <w:rFonts w:ascii="Arial" w:hAnsi="Arial" w:cs="Arial"/>
          <w:i/>
        </w:rPr>
        <w:t>install</w:t>
      </w:r>
      <w:proofErr w:type="gramEnd"/>
      <w:r w:rsidRPr="001E688A">
        <w:rPr>
          <w:rFonts w:ascii="Arial" w:hAnsi="Arial" w:cs="Arial"/>
          <w:i/>
        </w:rPr>
        <w:t>-fail2ban</w:t>
      </w:r>
    </w:p>
    <w:p w:rsidR="00E03429" w:rsidRDefault="00AB301B">
      <w:r>
        <w:rPr>
          <w:rFonts w:ascii="Arial" w:hAnsi="Arial" w:cs="Arial"/>
        </w:rPr>
        <w:t xml:space="preserve">Este instalador inclui todas as etapas descritas pelo </w:t>
      </w:r>
      <w:proofErr w:type="spellStart"/>
      <w:r>
        <w:rPr>
          <w:rFonts w:ascii="Arial" w:hAnsi="Arial" w:cs="Arial"/>
        </w:rPr>
        <w:t>how-to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RazvanTurtureanu</w:t>
      </w:r>
      <w:proofErr w:type="spellEnd"/>
      <w:r>
        <w:rPr>
          <w:rFonts w:ascii="Arial" w:hAnsi="Arial" w:cs="Arial"/>
        </w:rPr>
        <w:t xml:space="preserve"> para instalar o Fail2Ban com o </w:t>
      </w:r>
      <w:proofErr w:type="spellStart"/>
      <w:r>
        <w:rPr>
          <w:rFonts w:ascii="Arial" w:hAnsi="Arial" w:cs="Arial"/>
        </w:rPr>
        <w:t>Asterisk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RasPBX</w:t>
      </w:r>
      <w:proofErr w:type="spellEnd"/>
      <w:r>
        <w:rPr>
          <w:rFonts w:ascii="Arial" w:hAnsi="Arial" w:cs="Arial"/>
        </w:rPr>
        <w:t xml:space="preserve">. Leia o </w:t>
      </w:r>
      <w:r>
        <w:rPr>
          <w:rFonts w:ascii="Arial" w:hAnsi="Arial" w:cs="Arial"/>
          <w:color w:val="0000FF"/>
          <w:u w:val="single"/>
        </w:rPr>
        <w:t xml:space="preserve">tutorial </w:t>
      </w:r>
      <w:r>
        <w:rPr>
          <w:rFonts w:ascii="Arial" w:hAnsi="Arial" w:cs="Arial"/>
          <w:color w:val="0000FF"/>
          <w:u w:val="single"/>
        </w:rPr>
        <w:t>completo</w:t>
      </w:r>
      <w:r>
        <w:rPr>
          <w:rFonts w:ascii="Arial" w:hAnsi="Arial" w:cs="Arial"/>
        </w:rPr>
        <w:t xml:space="preserve"> no fórum. A última seção, outras dicas de segurança dá uma boa visão geral sobre a segurança em geral, não se esqueça de ler isso mesmo se você não decidir instalar Fail2Ban.</w:t>
      </w:r>
    </w:p>
    <w:p w:rsidR="00E03429" w:rsidRPr="009918C1" w:rsidRDefault="00AB301B">
      <w:pPr>
        <w:rPr>
          <w:b/>
        </w:rPr>
      </w:pPr>
      <w:r w:rsidRPr="009918C1">
        <w:rPr>
          <w:rFonts w:ascii="Arial" w:hAnsi="Arial" w:cs="Arial"/>
          <w:b/>
        </w:rPr>
        <w:t xml:space="preserve">3. Executando </w:t>
      </w:r>
      <w:proofErr w:type="spellStart"/>
      <w:r w:rsidRPr="009918C1">
        <w:rPr>
          <w:rFonts w:ascii="Arial" w:hAnsi="Arial" w:cs="Arial"/>
          <w:b/>
        </w:rPr>
        <w:t>RasPBX</w:t>
      </w:r>
      <w:proofErr w:type="spellEnd"/>
      <w:r w:rsidRPr="009918C1">
        <w:rPr>
          <w:rFonts w:ascii="Arial" w:hAnsi="Arial" w:cs="Arial"/>
          <w:b/>
        </w:rPr>
        <w:t xml:space="preserve"> sem conexão à Internet</w:t>
      </w:r>
    </w:p>
    <w:p w:rsidR="00E03429" w:rsidRDefault="00AB301B">
      <w:r>
        <w:rPr>
          <w:rFonts w:ascii="Arial" w:hAnsi="Arial" w:cs="Arial"/>
        </w:rPr>
        <w:t xml:space="preserve">Se a conexão com a Internet </w:t>
      </w:r>
      <w:r>
        <w:rPr>
          <w:rFonts w:ascii="Arial" w:hAnsi="Arial" w:cs="Arial"/>
        </w:rPr>
        <w:t>não está continuamente presente ou não está presente, podem aparecer 2 problemas que impedem a chamada entre extensões:</w:t>
      </w:r>
    </w:p>
    <w:p w:rsidR="00E03429" w:rsidRDefault="00AB301B" w:rsidP="001E688A">
      <w:pPr>
        <w:pStyle w:val="PargrafodaLista"/>
        <w:numPr>
          <w:ilvl w:val="0"/>
          <w:numId w:val="1"/>
        </w:numPr>
      </w:pPr>
      <w:r w:rsidRPr="001E688A">
        <w:rPr>
          <w:rFonts w:ascii="Arial" w:hAnsi="Arial" w:cs="Arial"/>
        </w:rPr>
        <w:t xml:space="preserve"> No system boot, a hora </w:t>
      </w:r>
      <w:proofErr w:type="spellStart"/>
      <w:r w:rsidRPr="001E688A">
        <w:rPr>
          <w:rFonts w:ascii="Arial" w:hAnsi="Arial" w:cs="Arial"/>
        </w:rPr>
        <w:t>actual</w:t>
      </w:r>
      <w:proofErr w:type="spellEnd"/>
      <w:r w:rsidRPr="001E688A">
        <w:rPr>
          <w:rFonts w:ascii="Arial" w:hAnsi="Arial" w:cs="Arial"/>
        </w:rPr>
        <w:t xml:space="preserve"> é obtida através do NTP. </w:t>
      </w:r>
      <w:proofErr w:type="spellStart"/>
      <w:r w:rsidRPr="001E688A">
        <w:rPr>
          <w:rFonts w:ascii="Arial" w:hAnsi="Arial" w:cs="Arial"/>
        </w:rPr>
        <w:t>Asterisk</w:t>
      </w:r>
      <w:proofErr w:type="spellEnd"/>
      <w:r w:rsidRPr="001E688A">
        <w:rPr>
          <w:rFonts w:ascii="Arial" w:hAnsi="Arial" w:cs="Arial"/>
        </w:rPr>
        <w:t xml:space="preserve"> só começa depois que o tempo foi definido corretamente, para evitar p</w:t>
      </w:r>
      <w:r w:rsidRPr="001E688A">
        <w:rPr>
          <w:rFonts w:ascii="Arial" w:hAnsi="Arial" w:cs="Arial"/>
        </w:rPr>
        <w:t xml:space="preserve">roblemas que foram vistos em conexão com um salto de tempo grande no sistema. Se o </w:t>
      </w:r>
      <w:proofErr w:type="spellStart"/>
      <w:r w:rsidRPr="001E688A">
        <w:rPr>
          <w:rFonts w:ascii="Arial" w:hAnsi="Arial" w:cs="Arial"/>
        </w:rPr>
        <w:t>Asterisk</w:t>
      </w:r>
      <w:proofErr w:type="spellEnd"/>
      <w:r w:rsidRPr="001E688A">
        <w:rPr>
          <w:rFonts w:ascii="Arial" w:hAnsi="Arial" w:cs="Arial"/>
        </w:rPr>
        <w:t xml:space="preserve"> for iniciado com tempo errado primeiro e o horário for ajustado corretamente mais tarde, as chamadas de áudio podem ser seriamente distorcidas. Assim, os scripts de</w:t>
      </w:r>
      <w:r w:rsidRPr="001E688A">
        <w:rPr>
          <w:rFonts w:ascii="Arial" w:hAnsi="Arial" w:cs="Arial"/>
        </w:rPr>
        <w:t xml:space="preserve"> inicialização só iniciam o </w:t>
      </w:r>
      <w:proofErr w:type="spellStart"/>
      <w:r w:rsidRPr="001E688A">
        <w:rPr>
          <w:rFonts w:ascii="Arial" w:hAnsi="Arial" w:cs="Arial"/>
        </w:rPr>
        <w:t>Asterisk</w:t>
      </w:r>
      <w:proofErr w:type="spellEnd"/>
      <w:r w:rsidRPr="001E688A">
        <w:rPr>
          <w:rFonts w:ascii="Arial" w:hAnsi="Arial" w:cs="Arial"/>
        </w:rPr>
        <w:t xml:space="preserve"> após o tempo ter sido definido, e em configurações sem conexão à Internet, o </w:t>
      </w:r>
      <w:proofErr w:type="spellStart"/>
      <w:r w:rsidRPr="001E688A">
        <w:rPr>
          <w:rFonts w:ascii="Arial" w:hAnsi="Arial" w:cs="Arial"/>
        </w:rPr>
        <w:t>Asterisk</w:t>
      </w:r>
      <w:proofErr w:type="spellEnd"/>
      <w:r w:rsidRPr="001E688A">
        <w:rPr>
          <w:rFonts w:ascii="Arial" w:hAnsi="Arial" w:cs="Arial"/>
        </w:rPr>
        <w:t xml:space="preserve"> não será iniciado por padrão. Para superar isso, instale </w:t>
      </w:r>
      <w:proofErr w:type="spellStart"/>
      <w:r w:rsidRPr="001E688A">
        <w:rPr>
          <w:rFonts w:ascii="Arial" w:hAnsi="Arial" w:cs="Arial"/>
        </w:rPr>
        <w:t>fake-hwclock</w:t>
      </w:r>
      <w:proofErr w:type="spellEnd"/>
      <w:r w:rsidRPr="001E688A">
        <w:rPr>
          <w:rFonts w:ascii="Arial" w:hAnsi="Arial" w:cs="Arial"/>
        </w:rPr>
        <w:t>:</w:t>
      </w:r>
    </w:p>
    <w:p w:rsidR="00E03429" w:rsidRPr="001E688A" w:rsidRDefault="00AB301B">
      <w:pPr>
        <w:rPr>
          <w:i/>
        </w:rPr>
      </w:pPr>
      <w:proofErr w:type="spellStart"/>
      <w:proofErr w:type="gramStart"/>
      <w:r w:rsidRPr="001E688A">
        <w:rPr>
          <w:rFonts w:ascii="Arial" w:hAnsi="Arial" w:cs="Arial"/>
          <w:i/>
        </w:rPr>
        <w:t>a</w:t>
      </w:r>
      <w:r w:rsidRPr="001E688A">
        <w:rPr>
          <w:rFonts w:ascii="Arial" w:hAnsi="Arial" w:cs="Arial"/>
          <w:i/>
        </w:rPr>
        <w:t>pt</w:t>
      </w:r>
      <w:proofErr w:type="gramEnd"/>
      <w:r w:rsidRPr="001E688A">
        <w:rPr>
          <w:rFonts w:ascii="Arial" w:hAnsi="Arial" w:cs="Arial"/>
          <w:i/>
        </w:rPr>
        <w:t>-get</w:t>
      </w:r>
      <w:proofErr w:type="spellEnd"/>
      <w:r w:rsidRPr="001E688A">
        <w:rPr>
          <w:rFonts w:ascii="Arial" w:hAnsi="Arial" w:cs="Arial"/>
          <w:i/>
        </w:rPr>
        <w:t xml:space="preserve"> </w:t>
      </w:r>
      <w:proofErr w:type="spellStart"/>
      <w:r w:rsidRPr="001E688A">
        <w:rPr>
          <w:rFonts w:ascii="Arial" w:hAnsi="Arial" w:cs="Arial"/>
          <w:i/>
        </w:rPr>
        <w:t>install</w:t>
      </w:r>
      <w:proofErr w:type="spellEnd"/>
      <w:r w:rsidRPr="001E688A">
        <w:rPr>
          <w:rFonts w:ascii="Arial" w:hAnsi="Arial" w:cs="Arial"/>
          <w:i/>
        </w:rPr>
        <w:t xml:space="preserve"> </w:t>
      </w:r>
      <w:proofErr w:type="spellStart"/>
      <w:r w:rsidRPr="001E688A">
        <w:rPr>
          <w:rFonts w:ascii="Arial" w:hAnsi="Arial" w:cs="Arial"/>
          <w:i/>
        </w:rPr>
        <w:t>fake-hwclock</w:t>
      </w:r>
      <w:proofErr w:type="spellEnd"/>
    </w:p>
    <w:p w:rsidR="00E03429" w:rsidRDefault="00AB301B">
      <w:r>
        <w:rPr>
          <w:rFonts w:ascii="Arial" w:hAnsi="Arial" w:cs="Arial"/>
        </w:rPr>
        <w:t>Ele economiza o tempo de desligam</w:t>
      </w:r>
      <w:r>
        <w:rPr>
          <w:rFonts w:ascii="Arial" w:hAnsi="Arial" w:cs="Arial"/>
        </w:rPr>
        <w:t>ento e o carrega novamente durante o reboot.</w:t>
      </w: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Atualização: </w:t>
      </w:r>
      <w:proofErr w:type="spellStart"/>
      <w:r>
        <w:rPr>
          <w:rFonts w:ascii="Arial" w:hAnsi="Arial" w:cs="Arial"/>
        </w:rPr>
        <w:t>Dnsmasqis</w:t>
      </w:r>
      <w:proofErr w:type="spellEnd"/>
      <w:r>
        <w:rPr>
          <w:rFonts w:ascii="Arial" w:hAnsi="Arial" w:cs="Arial"/>
        </w:rPr>
        <w:t xml:space="preserve"> instalado e configurado conforme descrito abaixo com atualização # 10. As etapas abaixo não são necessárias se todas as atualizações mais recentes estiverem instaladas.</w:t>
      </w:r>
    </w:p>
    <w:p w:rsidR="00E03429" w:rsidRPr="001E688A" w:rsidRDefault="00AB301B" w:rsidP="001E688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688A">
        <w:rPr>
          <w:rFonts w:ascii="Arial" w:hAnsi="Arial" w:cs="Arial"/>
        </w:rPr>
        <w:t xml:space="preserve"> </w:t>
      </w:r>
      <w:proofErr w:type="spellStart"/>
      <w:r w:rsidRPr="001E688A">
        <w:rPr>
          <w:rFonts w:ascii="Arial" w:hAnsi="Arial" w:cs="Arial"/>
        </w:rPr>
        <w:t>Asterisk</w:t>
      </w:r>
      <w:proofErr w:type="spellEnd"/>
      <w:r w:rsidRPr="001E688A">
        <w:rPr>
          <w:rFonts w:ascii="Arial" w:hAnsi="Arial" w:cs="Arial"/>
        </w:rPr>
        <w:t xml:space="preserve"> entra e</w:t>
      </w:r>
      <w:r w:rsidRPr="001E688A">
        <w:rPr>
          <w:rFonts w:ascii="Arial" w:hAnsi="Arial" w:cs="Arial"/>
        </w:rPr>
        <w:t xml:space="preserve">m problemas quando as pesquisas de DNS falham, deixando um sistema instável. Isso pode ser corrigido através da instalação do </w:t>
      </w:r>
      <w:proofErr w:type="spellStart"/>
      <w:r w:rsidRPr="001E688A">
        <w:rPr>
          <w:rFonts w:ascii="Arial" w:hAnsi="Arial" w:cs="Arial"/>
        </w:rPr>
        <w:t>dnsmasq</w:t>
      </w:r>
      <w:proofErr w:type="spellEnd"/>
      <w:r w:rsidRPr="001E688A">
        <w:rPr>
          <w:rFonts w:ascii="Arial" w:hAnsi="Arial" w:cs="Arial"/>
        </w:rPr>
        <w:t>:</w:t>
      </w:r>
    </w:p>
    <w:p w:rsidR="001E688A" w:rsidRDefault="001E688A">
      <w:pPr>
        <w:rPr>
          <w:rFonts w:ascii="Arial" w:hAnsi="Arial" w:cs="Arial"/>
        </w:rPr>
      </w:pPr>
    </w:p>
    <w:p w:rsidR="00E03429" w:rsidRPr="001E688A" w:rsidRDefault="00AB301B">
      <w:pPr>
        <w:rPr>
          <w:i/>
        </w:rPr>
      </w:pPr>
      <w:proofErr w:type="spellStart"/>
      <w:proofErr w:type="gramStart"/>
      <w:r w:rsidRPr="001E688A">
        <w:rPr>
          <w:rFonts w:ascii="Arial" w:hAnsi="Arial" w:cs="Arial"/>
          <w:i/>
        </w:rPr>
        <w:t>a</w:t>
      </w:r>
      <w:r w:rsidRPr="001E688A">
        <w:rPr>
          <w:rFonts w:ascii="Arial" w:hAnsi="Arial" w:cs="Arial"/>
          <w:i/>
        </w:rPr>
        <w:t>pt</w:t>
      </w:r>
      <w:proofErr w:type="gramEnd"/>
      <w:r w:rsidRPr="001E688A">
        <w:rPr>
          <w:rFonts w:ascii="Arial" w:hAnsi="Arial" w:cs="Arial"/>
          <w:i/>
        </w:rPr>
        <w:t>-get</w:t>
      </w:r>
      <w:proofErr w:type="spellEnd"/>
      <w:r w:rsidRPr="001E688A">
        <w:rPr>
          <w:rFonts w:ascii="Arial" w:hAnsi="Arial" w:cs="Arial"/>
          <w:i/>
        </w:rPr>
        <w:t xml:space="preserve"> </w:t>
      </w:r>
      <w:proofErr w:type="spellStart"/>
      <w:r w:rsidRPr="001E688A">
        <w:rPr>
          <w:rFonts w:ascii="Arial" w:hAnsi="Arial" w:cs="Arial"/>
          <w:i/>
        </w:rPr>
        <w:t>install</w:t>
      </w:r>
      <w:proofErr w:type="spellEnd"/>
      <w:r w:rsidRPr="001E688A">
        <w:rPr>
          <w:rFonts w:ascii="Arial" w:hAnsi="Arial" w:cs="Arial"/>
          <w:i/>
        </w:rPr>
        <w:t xml:space="preserve"> </w:t>
      </w:r>
      <w:proofErr w:type="spellStart"/>
      <w:r w:rsidRPr="001E688A">
        <w:rPr>
          <w:rFonts w:ascii="Arial" w:hAnsi="Arial" w:cs="Arial"/>
          <w:i/>
        </w:rPr>
        <w:t>dnsmasq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Configure:</w:t>
      </w:r>
    </w:p>
    <w:p w:rsidR="00E03429" w:rsidRPr="001E688A" w:rsidRDefault="00AB301B">
      <w:pPr>
        <w:rPr>
          <w:i/>
        </w:rPr>
      </w:pPr>
      <w:proofErr w:type="spellStart"/>
      <w:proofErr w:type="gramStart"/>
      <w:r w:rsidRPr="001E688A">
        <w:rPr>
          <w:rFonts w:ascii="Arial" w:hAnsi="Arial" w:cs="Arial"/>
          <w:i/>
        </w:rPr>
        <w:t>cd</w:t>
      </w:r>
      <w:proofErr w:type="spellEnd"/>
      <w:proofErr w:type="gramEnd"/>
      <w:r w:rsidRPr="001E688A">
        <w:rPr>
          <w:rFonts w:ascii="Arial" w:hAnsi="Arial" w:cs="Arial"/>
          <w:i/>
        </w:rPr>
        <w:t xml:space="preserve"> / </w:t>
      </w:r>
      <w:proofErr w:type="spellStart"/>
      <w:r w:rsidRPr="001E688A">
        <w:rPr>
          <w:rFonts w:ascii="Arial" w:hAnsi="Arial" w:cs="Arial"/>
          <w:i/>
        </w:rPr>
        <w:t>etc</w:t>
      </w:r>
      <w:proofErr w:type="spellEnd"/>
    </w:p>
    <w:p w:rsidR="00E03429" w:rsidRPr="001E688A" w:rsidRDefault="00AB301B">
      <w:pPr>
        <w:rPr>
          <w:i/>
        </w:rPr>
      </w:pPr>
      <w:proofErr w:type="spellStart"/>
      <w:proofErr w:type="gramStart"/>
      <w:r w:rsidRPr="001E688A">
        <w:rPr>
          <w:rFonts w:ascii="Arial" w:hAnsi="Arial" w:cs="Arial"/>
          <w:i/>
        </w:rPr>
        <w:t>mv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 w:rsidRPr="001E688A">
        <w:rPr>
          <w:rFonts w:ascii="Arial" w:hAnsi="Arial" w:cs="Arial"/>
          <w:i/>
        </w:rPr>
        <w:t>resolv.conf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1E688A">
        <w:rPr>
          <w:rFonts w:ascii="Arial" w:hAnsi="Arial" w:cs="Arial"/>
          <w:i/>
        </w:rPr>
        <w:t>resolv.conf.dnsmasq</w:t>
      </w:r>
      <w:proofErr w:type="spellEnd"/>
      <w:r>
        <w:rPr>
          <w:rFonts w:ascii="Arial" w:hAnsi="Arial" w:cs="Arial"/>
          <w:i/>
        </w:rPr>
        <w:t xml:space="preserve"> </w:t>
      </w:r>
    </w:p>
    <w:p w:rsidR="00E03429" w:rsidRDefault="00AB301B">
      <w:proofErr w:type="spellStart"/>
      <w:proofErr w:type="gramStart"/>
      <w:r>
        <w:rPr>
          <w:rFonts w:ascii="Arial" w:hAnsi="Arial" w:cs="Arial"/>
        </w:rPr>
        <w:t>edit</w:t>
      </w:r>
      <w:proofErr w:type="spellEnd"/>
      <w:proofErr w:type="gramEnd"/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dnsmasq.conf</w:t>
      </w:r>
      <w:proofErr w:type="spellEnd"/>
      <w:r>
        <w:rPr>
          <w:rFonts w:ascii="Arial" w:hAnsi="Arial" w:cs="Arial"/>
        </w:rPr>
        <w:t>, altere esta seção</w:t>
      </w:r>
    </w:p>
    <w:p w:rsidR="00E03429" w:rsidRDefault="00AB301B">
      <w:r>
        <w:rPr>
          <w:rFonts w:ascii="Arial" w:hAnsi="Arial" w:cs="Arial"/>
        </w:rPr>
        <w:t xml:space="preserve"># </w:t>
      </w:r>
      <w:r>
        <w:rPr>
          <w:rFonts w:ascii="Arial" w:hAnsi="Arial" w:cs="Arial"/>
        </w:rPr>
        <w:t xml:space="preserve">Mude esta linha se você quiser </w:t>
      </w:r>
      <w:proofErr w:type="spellStart"/>
      <w:r>
        <w:rPr>
          <w:rFonts w:ascii="Arial" w:hAnsi="Arial" w:cs="Arial"/>
        </w:rPr>
        <w:t>dns</w:t>
      </w:r>
      <w:proofErr w:type="spellEnd"/>
      <w:r>
        <w:rPr>
          <w:rFonts w:ascii="Arial" w:hAnsi="Arial" w:cs="Arial"/>
        </w:rPr>
        <w:t xml:space="preserve"> para obter de seus servidores </w:t>
      </w:r>
      <w:proofErr w:type="spellStart"/>
      <w:r>
        <w:rPr>
          <w:rFonts w:ascii="Arial" w:hAnsi="Arial" w:cs="Arial"/>
        </w:rPr>
        <w:t>upstream</w:t>
      </w:r>
      <w:proofErr w:type="spellEnd"/>
      <w:r>
        <w:rPr>
          <w:rFonts w:ascii="Arial" w:hAnsi="Arial" w:cs="Arial"/>
        </w:rPr>
        <w:t xml:space="preserve"> </w:t>
      </w:r>
    </w:p>
    <w:p w:rsidR="00E03429" w:rsidRDefault="00E03429">
      <w:pPr>
        <w:rPr>
          <w:rFonts w:ascii="Arial" w:hAnsi="Arial" w:cs="Arial"/>
        </w:rPr>
      </w:pPr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# Em algum outro lugar que /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resolv.conf</w:t>
      </w:r>
      <w:proofErr w:type="spellEnd"/>
    </w:p>
    <w:p w:rsidR="00E03429" w:rsidRDefault="00AB301B">
      <w:proofErr w:type="spellStart"/>
      <w:proofErr w:type="gramStart"/>
      <w:r>
        <w:rPr>
          <w:rFonts w:ascii="Arial" w:hAnsi="Arial" w:cs="Arial"/>
        </w:rPr>
        <w:t>resolv</w:t>
      </w:r>
      <w:proofErr w:type="spellEnd"/>
      <w:proofErr w:type="gramEnd"/>
      <w:r>
        <w:rPr>
          <w:rFonts w:ascii="Arial" w:hAnsi="Arial" w:cs="Arial"/>
        </w:rPr>
        <w:t xml:space="preserve">-file = /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resolv.conf.dnsmasq</w:t>
      </w:r>
      <w:proofErr w:type="spellEnd"/>
    </w:p>
    <w:p w:rsidR="00E03429" w:rsidRPr="00AB301B" w:rsidRDefault="00AB301B">
      <w:r>
        <w:rPr>
          <w:rFonts w:ascii="Arial" w:hAnsi="Arial" w:cs="Arial"/>
        </w:rPr>
        <w:t xml:space="preserve">Em seguida, crie </w:t>
      </w:r>
      <w:r w:rsidRPr="00AB301B">
        <w:rPr>
          <w:rFonts w:ascii="Arial" w:hAnsi="Arial" w:cs="Arial"/>
          <w:i/>
        </w:rPr>
        <w:t>/</w:t>
      </w:r>
      <w:proofErr w:type="spellStart"/>
      <w:r w:rsidRPr="00AB301B">
        <w:rPr>
          <w:rFonts w:ascii="Arial" w:hAnsi="Arial" w:cs="Arial"/>
          <w:i/>
        </w:rPr>
        <w:t>etc</w:t>
      </w:r>
      <w:proofErr w:type="spellEnd"/>
      <w:r w:rsidRPr="00AB301B">
        <w:rPr>
          <w:rFonts w:ascii="Arial" w:hAnsi="Arial" w:cs="Arial"/>
          <w:i/>
        </w:rPr>
        <w:t>/</w:t>
      </w:r>
      <w:proofErr w:type="spellStart"/>
      <w:r w:rsidRPr="00AB301B">
        <w:rPr>
          <w:rFonts w:ascii="Arial" w:hAnsi="Arial" w:cs="Arial"/>
          <w:i/>
        </w:rPr>
        <w:t>resolv.conf</w:t>
      </w:r>
      <w:proofErr w:type="spellEnd"/>
      <w:r>
        <w:rPr>
          <w:rFonts w:ascii="Arial" w:hAnsi="Arial" w:cs="Arial"/>
        </w:rPr>
        <w:t xml:space="preserve"> com o conteúdo:</w:t>
      </w:r>
    </w:p>
    <w:p w:rsidR="00E03429" w:rsidRDefault="00E03429">
      <w:pPr>
        <w:rPr>
          <w:rFonts w:ascii="Arial" w:hAnsi="Arial" w:cs="Arial"/>
        </w:rPr>
      </w:pPr>
    </w:p>
    <w:p w:rsidR="00E03429" w:rsidRDefault="00AB301B">
      <w:proofErr w:type="spellStart"/>
      <w:proofErr w:type="gramStart"/>
      <w:r>
        <w:rPr>
          <w:rFonts w:ascii="Arial" w:hAnsi="Arial" w:cs="Arial"/>
        </w:rPr>
        <w:t>nameserver</w:t>
      </w:r>
      <w:proofErr w:type="spellEnd"/>
      <w:proofErr w:type="gramEnd"/>
      <w:r>
        <w:rPr>
          <w:rFonts w:ascii="Arial" w:hAnsi="Arial" w:cs="Arial"/>
        </w:rPr>
        <w:t xml:space="preserve"> 127.0.0.1</w:t>
      </w:r>
      <w:bookmarkStart w:id="0" w:name="_GoBack"/>
      <w:bookmarkEnd w:id="0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>Em seguida, recarreg</w:t>
      </w:r>
      <w:r>
        <w:rPr>
          <w:rFonts w:ascii="Arial" w:hAnsi="Arial" w:cs="Arial"/>
        </w:rPr>
        <w:t>ue:</w:t>
      </w:r>
    </w:p>
    <w:p w:rsidR="00E03429" w:rsidRPr="00AB301B" w:rsidRDefault="00AB301B">
      <w:pPr>
        <w:rPr>
          <w:rFonts w:ascii="Arial" w:hAnsi="Arial" w:cs="Arial"/>
          <w:i/>
        </w:rPr>
      </w:pPr>
      <w:r w:rsidRPr="00AB301B">
        <w:rPr>
          <w:rFonts w:ascii="Arial" w:hAnsi="Arial" w:cs="Arial"/>
          <w:i/>
        </w:rPr>
        <w:t>/</w:t>
      </w:r>
      <w:proofErr w:type="spellStart"/>
      <w:proofErr w:type="gramStart"/>
      <w:r w:rsidRPr="00AB301B">
        <w:rPr>
          <w:rFonts w:ascii="Arial" w:hAnsi="Arial" w:cs="Arial"/>
          <w:i/>
        </w:rPr>
        <w:t>etc</w:t>
      </w:r>
      <w:proofErr w:type="spellEnd"/>
      <w:proofErr w:type="gramEnd"/>
      <w:r w:rsidRPr="00AB301B">
        <w:rPr>
          <w:rFonts w:ascii="Arial" w:hAnsi="Arial" w:cs="Arial"/>
          <w:i/>
        </w:rPr>
        <w:t>/</w:t>
      </w:r>
      <w:proofErr w:type="spellStart"/>
      <w:r w:rsidRPr="00AB301B">
        <w:rPr>
          <w:rFonts w:ascii="Arial" w:hAnsi="Arial" w:cs="Arial"/>
          <w:i/>
        </w:rPr>
        <w:t>init.d</w:t>
      </w:r>
      <w:proofErr w:type="spellEnd"/>
      <w:r w:rsidRPr="00AB301B">
        <w:rPr>
          <w:rFonts w:ascii="Arial" w:hAnsi="Arial" w:cs="Arial"/>
          <w:i/>
        </w:rPr>
        <w:t>/</w:t>
      </w:r>
      <w:proofErr w:type="spellStart"/>
      <w:r w:rsidRPr="00AB301B">
        <w:rPr>
          <w:rFonts w:ascii="Arial" w:hAnsi="Arial" w:cs="Arial"/>
          <w:i/>
        </w:rPr>
        <w:t>dnsmasq</w:t>
      </w:r>
      <w:proofErr w:type="spellEnd"/>
      <w:r w:rsidRPr="00AB301B">
        <w:rPr>
          <w:rFonts w:ascii="Arial" w:hAnsi="Arial" w:cs="Arial"/>
          <w:i/>
        </w:rPr>
        <w:t xml:space="preserve"> </w:t>
      </w:r>
      <w:proofErr w:type="spellStart"/>
      <w:r w:rsidRPr="00AB301B">
        <w:rPr>
          <w:rFonts w:ascii="Arial" w:hAnsi="Arial" w:cs="Arial"/>
          <w:i/>
        </w:rPr>
        <w:t>restart</w:t>
      </w:r>
      <w:proofErr w:type="spellEnd"/>
    </w:p>
    <w:p w:rsidR="00E03429" w:rsidRDefault="00AB3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3429" w:rsidRDefault="00E03429"/>
    <w:sectPr w:rsidR="00E0342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301B">
      <w:pPr>
        <w:spacing w:after="0" w:line="240" w:lineRule="auto"/>
      </w:pPr>
      <w:r>
        <w:separator/>
      </w:r>
    </w:p>
  </w:endnote>
  <w:endnote w:type="continuationSeparator" w:id="0">
    <w:p w:rsidR="00000000" w:rsidRDefault="00AB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29" w:rsidRDefault="00AB301B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13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960" cy="676910"/>
              <wp:effectExtent l="0" t="0" r="0" b="0"/>
              <wp:wrapSquare wrapText="bothSides"/>
              <wp:docPr id="2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160" cy="6764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360"/>
                          <a:ext cx="7553160" cy="65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3791520" y="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5" name="Retângulo 5"/>
                      <wps:cNvSpPr/>
                      <wps:spPr>
                        <a:xfrm>
                          <a:off x="2454840" y="216360"/>
                          <a:ext cx="109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6" name="Retângulo 6"/>
                      <wps:cNvSpPr/>
                      <wps:spPr>
                        <a:xfrm>
                          <a:off x="3274560" y="216360"/>
                          <a:ext cx="1173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7" name="Retângulo 7"/>
                      <wps:cNvSpPr/>
                      <wps:spPr>
                        <a:xfrm>
                          <a:off x="3363120" y="216360"/>
                          <a:ext cx="525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8" name="Retângulo 8"/>
                      <wps:cNvSpPr/>
                      <wps:spPr>
                        <a:xfrm>
                          <a:off x="3402360" y="216360"/>
                          <a:ext cx="11156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9" name="Retângulo 9"/>
                      <wps:cNvSpPr/>
                      <wps:spPr>
                        <a:xfrm>
                          <a:off x="4241880" y="216360"/>
                          <a:ext cx="118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0" name="Retângulo 10"/>
                      <wps:cNvSpPr/>
                      <wps:spPr>
                        <a:xfrm>
                          <a:off x="5128920" y="250200"/>
                          <a:ext cx="392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color w:val="00000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1" name="Retângulo 11"/>
                      <wps:cNvSpPr/>
                      <wps:spPr>
                        <a:xfrm>
                          <a:off x="2910240" y="435600"/>
                          <a:ext cx="21297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2" name="Retângulo 12"/>
                      <wps:cNvSpPr/>
                      <wps:spPr>
                        <a:xfrm>
                          <a:off x="4512960" y="435600"/>
                          <a:ext cx="21132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3" name="Retângulo 13"/>
                      <wps:cNvSpPr/>
                      <wps:spPr>
                        <a:xfrm>
                          <a:off x="4671720" y="43560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3429" w:rsidRDefault="00AB301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shape_0" alt="Grupo 3268" style="position:absolute;margin-left:0.5pt;margin-top:788.6pt;width:594.75pt;height:53.25pt" coordorigin="10,15772" coordsize="11895,1065">
              <v:rect id="shape_0" ID="Picture 3269" stroked="f" style="position:absolute;left:9;top:15787;width:11894;height:1034;mso-position-horizontal:left;mso-position-horizontal-relative:page;mso-position-vertical:bottom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 w:rsidR="00E03429" w:rsidRDefault="00E034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301B">
      <w:pPr>
        <w:spacing w:after="0" w:line="240" w:lineRule="auto"/>
      </w:pPr>
      <w:r>
        <w:separator/>
      </w:r>
    </w:p>
  </w:footnote>
  <w:footnote w:type="continuationSeparator" w:id="0">
    <w:p w:rsidR="00000000" w:rsidRDefault="00AB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29" w:rsidRDefault="00AB301B">
    <w:pPr>
      <w:pStyle w:val="Cabealho"/>
    </w:pPr>
    <w:r>
      <w:rPr>
        <w:noProof/>
        <w:lang w:eastAsia="pt-BR"/>
      </w:rPr>
      <w:drawing>
        <wp:anchor distT="0" distB="0" distL="114300" distR="114300" simplePos="0" relativeHeight="7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3429" w:rsidRDefault="00E034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A5C40"/>
    <w:multiLevelType w:val="hybridMultilevel"/>
    <w:tmpl w:val="B2F63AB4"/>
    <w:lvl w:ilvl="0" w:tplc="786677B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29"/>
    <w:rsid w:val="001E688A"/>
    <w:rsid w:val="009918C1"/>
    <w:rsid w:val="00AB301B"/>
    <w:rsid w:val="00C104E7"/>
    <w:rsid w:val="00CD76D1"/>
    <w:rsid w:val="00E0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1A08-3D3D-45DF-A0DD-4391223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C7"/>
    <w:pPr>
      <w:suppressAutoHyphens/>
      <w:spacing w:after="160"/>
    </w:pPr>
  </w:style>
  <w:style w:type="paragraph" w:styleId="Ttulo1">
    <w:name w:val="heading 1"/>
    <w:basedOn w:val="Normal"/>
    <w:link w:val="Ttulo1Char"/>
    <w:uiPriority w:val="9"/>
    <w:qFormat/>
    <w:rsid w:val="00E113C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character" w:customStyle="1" w:styleId="Ttulo1Char">
    <w:name w:val="Título 1 Char"/>
    <w:basedOn w:val="Fontepargpadro"/>
    <w:link w:val="Ttulo1"/>
    <w:uiPriority w:val="9"/>
    <w:rsid w:val="00E113C7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nkdaInternet">
    <w:name w:val="Link da Internet"/>
    <w:basedOn w:val="Fontepargpadro"/>
    <w:uiPriority w:val="99"/>
    <w:unhideWhenUsed/>
    <w:rsid w:val="006E2894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E289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76D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lafax.org/content/Desktop_Client_Softw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Seixas</dc:creator>
  <cp:lastModifiedBy>Yago Seixas</cp:lastModifiedBy>
  <cp:revision>2</cp:revision>
  <dcterms:created xsi:type="dcterms:W3CDTF">2017-02-08T12:27:00Z</dcterms:created>
  <dcterms:modified xsi:type="dcterms:W3CDTF">2017-02-08T12:27:00Z</dcterms:modified>
  <dc:language>pt-BR</dc:language>
</cp:coreProperties>
</file>